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155" w:rsidRDefault="00E76155" w:rsidP="00E76155">
      <w:pPr>
        <w:shd w:val="clear" w:color="auto" w:fill="FFFFFF"/>
        <w:spacing w:after="144" w:line="240" w:lineRule="auto"/>
        <w:jc w:val="both"/>
        <w:outlineLvl w:val="0"/>
        <w:rPr>
          <w:rFonts w:ascii="Times New Roman" w:eastAsia="Times New Roman" w:hAnsi="Times New Roman" w:cs="Times New Roman"/>
          <w:b/>
          <w:color w:val="333333"/>
          <w:kern w:val="36"/>
          <w:sz w:val="32"/>
          <w:szCs w:val="32"/>
          <w:u w:val="single"/>
          <w:lang w:eastAsia="ru-RU"/>
        </w:rPr>
      </w:pPr>
    </w:p>
    <w:p w:rsidR="00E76155" w:rsidRPr="00E76155" w:rsidRDefault="00E76155" w:rsidP="00E76155">
      <w:pPr>
        <w:shd w:val="clear" w:color="auto" w:fill="FFFFFF"/>
        <w:spacing w:after="144" w:line="240" w:lineRule="auto"/>
        <w:jc w:val="both"/>
        <w:outlineLvl w:val="0"/>
        <w:rPr>
          <w:rFonts w:ascii="Times New Roman" w:eastAsia="Times New Roman" w:hAnsi="Times New Roman" w:cs="Times New Roman"/>
          <w:b/>
          <w:color w:val="333333"/>
          <w:kern w:val="36"/>
          <w:sz w:val="32"/>
          <w:szCs w:val="32"/>
          <w:u w:val="single"/>
          <w:lang w:eastAsia="ru-RU"/>
        </w:rPr>
      </w:pPr>
      <w:r w:rsidRPr="00E76155">
        <w:rPr>
          <w:rFonts w:ascii="Times New Roman" w:eastAsia="Times New Roman" w:hAnsi="Times New Roman" w:cs="Times New Roman"/>
          <w:b/>
          <w:color w:val="333333"/>
          <w:kern w:val="36"/>
          <w:sz w:val="32"/>
          <w:szCs w:val="32"/>
          <w:u w:val="single"/>
          <w:lang w:eastAsia="ru-RU"/>
        </w:rPr>
        <w:t>ДЛЯ</w:t>
      </w:r>
      <w:r w:rsidRPr="00E76155">
        <w:rPr>
          <w:rFonts w:ascii="Times New Roman" w:eastAsia="Times New Roman" w:hAnsi="Times New Roman" w:cs="Times New Roman"/>
          <w:b/>
          <w:color w:val="333333"/>
          <w:kern w:val="36"/>
          <w:sz w:val="32"/>
          <w:szCs w:val="32"/>
          <w:u w:val="single"/>
          <w:lang w:eastAsia="ru-RU"/>
        </w:rPr>
        <w:t xml:space="preserve"> ЧЕГО НУЖНЫ ЛЕКСИЧЕСКИЕ ТЕМЫ?</w:t>
      </w:r>
    </w:p>
    <w:p w:rsidR="00E76155" w:rsidRPr="00E76155" w:rsidRDefault="00E76155" w:rsidP="00E76155">
      <w:pPr>
        <w:shd w:val="clear" w:color="auto" w:fill="FFFFFF"/>
        <w:spacing w:after="150" w:line="336" w:lineRule="atLeast"/>
        <w:jc w:val="both"/>
        <w:rPr>
          <w:rFonts w:ascii="Times New Roman" w:eastAsia="Times New Roman" w:hAnsi="Times New Roman" w:cs="Times New Roman"/>
          <w:color w:val="333333"/>
          <w:sz w:val="32"/>
          <w:szCs w:val="32"/>
          <w:lang w:eastAsia="ru-RU"/>
        </w:rPr>
      </w:pPr>
      <w:r w:rsidRPr="00E76155">
        <w:rPr>
          <w:rFonts w:ascii="Times New Roman" w:eastAsia="Times New Roman" w:hAnsi="Times New Roman" w:cs="Times New Roman"/>
          <w:color w:val="333333"/>
          <w:sz w:val="32"/>
          <w:szCs w:val="32"/>
          <w:lang w:eastAsia="ru-RU"/>
        </w:rPr>
        <w:t>Все мы хотим, чтобы наши дети хорошо развивались, свободно и уверенно общались со сверстниками и взрослыми, хорошо учились в школе.</w:t>
      </w:r>
    </w:p>
    <w:p w:rsidR="00E76155" w:rsidRPr="00E76155" w:rsidRDefault="00E76155" w:rsidP="00E76155">
      <w:pPr>
        <w:shd w:val="clear" w:color="auto" w:fill="FFFFFF"/>
        <w:spacing w:after="150" w:line="336" w:lineRule="atLeast"/>
        <w:jc w:val="both"/>
        <w:rPr>
          <w:rFonts w:ascii="Times New Roman" w:eastAsia="Times New Roman" w:hAnsi="Times New Roman" w:cs="Times New Roman"/>
          <w:color w:val="333333"/>
          <w:sz w:val="32"/>
          <w:szCs w:val="32"/>
          <w:lang w:eastAsia="ru-RU"/>
        </w:rPr>
      </w:pPr>
      <w:r w:rsidRPr="00E76155">
        <w:rPr>
          <w:rFonts w:ascii="Times New Roman" w:eastAsia="Times New Roman" w:hAnsi="Times New Roman" w:cs="Times New Roman"/>
          <w:color w:val="333333"/>
          <w:sz w:val="32"/>
          <w:szCs w:val="32"/>
          <w:lang w:eastAsia="ru-RU"/>
        </w:rPr>
        <w:t>Поэтому необходимо учить ребенка правильно говорить. Учась говорить, он научится думать.</w:t>
      </w:r>
    </w:p>
    <w:p w:rsidR="00E76155" w:rsidRPr="00E76155" w:rsidRDefault="00E76155" w:rsidP="00E76155">
      <w:pPr>
        <w:shd w:val="clear" w:color="auto" w:fill="FFFFFF"/>
        <w:spacing w:after="150" w:line="336" w:lineRule="atLeast"/>
        <w:jc w:val="both"/>
        <w:rPr>
          <w:rFonts w:ascii="Times New Roman" w:eastAsia="Times New Roman" w:hAnsi="Times New Roman" w:cs="Times New Roman"/>
          <w:color w:val="333333"/>
          <w:sz w:val="32"/>
          <w:szCs w:val="32"/>
          <w:lang w:eastAsia="ru-RU"/>
        </w:rPr>
      </w:pPr>
      <w:r w:rsidRPr="00E76155">
        <w:rPr>
          <w:rFonts w:ascii="Times New Roman" w:eastAsia="Times New Roman" w:hAnsi="Times New Roman" w:cs="Times New Roman"/>
          <w:color w:val="333333"/>
          <w:sz w:val="32"/>
          <w:szCs w:val="32"/>
          <w:lang w:eastAsia="ru-RU"/>
        </w:rPr>
        <w:t>Что значит говорить правильно?</w:t>
      </w:r>
    </w:p>
    <w:p w:rsidR="00E76155" w:rsidRPr="00E76155" w:rsidRDefault="00E76155" w:rsidP="00E76155">
      <w:pPr>
        <w:shd w:val="clear" w:color="auto" w:fill="FFFFFF"/>
        <w:spacing w:after="150" w:line="336" w:lineRule="atLeast"/>
        <w:jc w:val="both"/>
        <w:rPr>
          <w:rFonts w:ascii="Times New Roman" w:eastAsia="Times New Roman" w:hAnsi="Times New Roman" w:cs="Times New Roman"/>
          <w:color w:val="333333"/>
          <w:sz w:val="32"/>
          <w:szCs w:val="32"/>
          <w:lang w:eastAsia="ru-RU"/>
        </w:rPr>
      </w:pPr>
      <w:r w:rsidRPr="00E76155">
        <w:rPr>
          <w:rFonts w:ascii="Times New Roman" w:eastAsia="Times New Roman" w:hAnsi="Times New Roman" w:cs="Times New Roman"/>
          <w:color w:val="333333"/>
          <w:sz w:val="32"/>
          <w:szCs w:val="32"/>
          <w:lang w:eastAsia="ru-RU"/>
        </w:rPr>
        <w:t>Это значит иметь развитый активный словарь, который к 4-м годам в норме достигает 3000 слов. Речь должна быть грамотной. Ребенок должен правильно:</w:t>
      </w:r>
    </w:p>
    <w:p w:rsidR="00E76155" w:rsidRPr="00E76155" w:rsidRDefault="00E76155" w:rsidP="00E76155">
      <w:pPr>
        <w:shd w:val="clear" w:color="auto" w:fill="FFFFFF"/>
        <w:spacing w:after="150" w:line="336" w:lineRule="atLeast"/>
        <w:jc w:val="both"/>
        <w:rPr>
          <w:rFonts w:ascii="Times New Roman" w:eastAsia="Times New Roman" w:hAnsi="Times New Roman" w:cs="Times New Roman"/>
          <w:color w:val="333333"/>
          <w:sz w:val="32"/>
          <w:szCs w:val="32"/>
          <w:lang w:eastAsia="ru-RU"/>
        </w:rPr>
      </w:pPr>
      <w:r w:rsidRPr="00E76155">
        <w:rPr>
          <w:rFonts w:ascii="Times New Roman" w:eastAsia="Times New Roman" w:hAnsi="Times New Roman" w:cs="Times New Roman"/>
          <w:color w:val="333333"/>
          <w:sz w:val="32"/>
          <w:szCs w:val="32"/>
          <w:lang w:eastAsia="ru-RU"/>
        </w:rPr>
        <w:t>• употреблять падежные окончания, предлоги, согласовывать прилагательные и числительные с существительными;</w:t>
      </w:r>
    </w:p>
    <w:p w:rsidR="00E76155" w:rsidRPr="00E76155" w:rsidRDefault="00E76155" w:rsidP="00E76155">
      <w:pPr>
        <w:shd w:val="clear" w:color="auto" w:fill="FFFFFF"/>
        <w:spacing w:after="150" w:line="336" w:lineRule="atLeast"/>
        <w:jc w:val="both"/>
        <w:rPr>
          <w:rFonts w:ascii="Times New Roman" w:eastAsia="Times New Roman" w:hAnsi="Times New Roman" w:cs="Times New Roman"/>
          <w:color w:val="333333"/>
          <w:sz w:val="32"/>
          <w:szCs w:val="32"/>
          <w:lang w:eastAsia="ru-RU"/>
        </w:rPr>
      </w:pPr>
      <w:r w:rsidRPr="00E76155">
        <w:rPr>
          <w:rFonts w:ascii="Times New Roman" w:eastAsia="Times New Roman" w:hAnsi="Times New Roman" w:cs="Times New Roman"/>
          <w:color w:val="333333"/>
          <w:sz w:val="32"/>
          <w:szCs w:val="32"/>
          <w:lang w:eastAsia="ru-RU"/>
        </w:rPr>
        <w:t>• пользоваться развернутой фразовой речью, уметь пересказывать небольшие рассказы и сказки, рассказывать о содержании сюжетной картины.</w:t>
      </w:r>
    </w:p>
    <w:p w:rsidR="00E76155" w:rsidRPr="00E76155" w:rsidRDefault="00E76155" w:rsidP="00E76155">
      <w:pPr>
        <w:shd w:val="clear" w:color="auto" w:fill="FFFFFF"/>
        <w:spacing w:after="150" w:line="336" w:lineRule="atLeast"/>
        <w:jc w:val="both"/>
        <w:rPr>
          <w:rFonts w:ascii="Times New Roman" w:eastAsia="Times New Roman" w:hAnsi="Times New Roman" w:cs="Times New Roman"/>
          <w:color w:val="333333"/>
          <w:sz w:val="32"/>
          <w:szCs w:val="32"/>
          <w:lang w:eastAsia="ru-RU"/>
        </w:rPr>
      </w:pPr>
      <w:r w:rsidRPr="00E76155">
        <w:rPr>
          <w:rFonts w:ascii="Times New Roman" w:eastAsia="Times New Roman" w:hAnsi="Times New Roman" w:cs="Times New Roman"/>
          <w:color w:val="333333"/>
          <w:sz w:val="32"/>
          <w:szCs w:val="32"/>
          <w:lang w:eastAsia="ru-RU"/>
        </w:rPr>
        <w:t>К 5-ти годам должно сформироваться правильное произношение всех звуков родного языка.</w:t>
      </w:r>
    </w:p>
    <w:p w:rsidR="00E76155" w:rsidRPr="00E76155" w:rsidRDefault="00E76155" w:rsidP="00E76155">
      <w:pPr>
        <w:shd w:val="clear" w:color="auto" w:fill="FFFFFF"/>
        <w:spacing w:after="150" w:line="336" w:lineRule="atLeast"/>
        <w:jc w:val="both"/>
        <w:rPr>
          <w:rFonts w:ascii="Times New Roman" w:eastAsia="Times New Roman" w:hAnsi="Times New Roman" w:cs="Times New Roman"/>
          <w:color w:val="333333"/>
          <w:sz w:val="32"/>
          <w:szCs w:val="32"/>
          <w:lang w:eastAsia="ru-RU"/>
        </w:rPr>
      </w:pPr>
      <w:r w:rsidRPr="00E76155">
        <w:rPr>
          <w:rFonts w:ascii="Times New Roman" w:eastAsia="Times New Roman" w:hAnsi="Times New Roman" w:cs="Times New Roman"/>
          <w:color w:val="333333"/>
          <w:sz w:val="32"/>
          <w:szCs w:val="32"/>
          <w:lang w:eastAsia="ru-RU"/>
        </w:rPr>
        <w:t>В детском саду важнейшим условием совершенствования речевой деятельности является осуществление всей образовательной деятельности по лексическим темам в течение одной недели. (т.е. в этот отрезок времени воспитанники младшей, средней, старшей и подготовительной групп изучают о</w:t>
      </w:r>
      <w:r w:rsidR="0030444D">
        <w:rPr>
          <w:rFonts w:ascii="Times New Roman" w:eastAsia="Times New Roman" w:hAnsi="Times New Roman" w:cs="Times New Roman"/>
          <w:color w:val="333333"/>
          <w:sz w:val="32"/>
          <w:szCs w:val="32"/>
          <w:lang w:eastAsia="ru-RU"/>
        </w:rPr>
        <w:t xml:space="preserve">пределенную лексическую тему). </w:t>
      </w:r>
      <w:bookmarkStart w:id="0" w:name="_GoBack"/>
      <w:bookmarkEnd w:id="0"/>
      <w:r w:rsidRPr="00E76155">
        <w:rPr>
          <w:rFonts w:ascii="Times New Roman" w:eastAsia="Times New Roman" w:hAnsi="Times New Roman" w:cs="Times New Roman"/>
          <w:color w:val="333333"/>
          <w:sz w:val="32"/>
          <w:szCs w:val="32"/>
          <w:lang w:eastAsia="ru-RU"/>
        </w:rPr>
        <w:t>Сосредоточение на определенной лексической теме заданий, дидактических игр и упражнений дает возможность сформировать у малышей навыки обобщения, обогатить и активизировать словарный запас, развить прочные навыки словообразования и словоизменения. Педагоги учат с детьми стихи, отгадывают загадки, выполняют пальчиковую гимнастику; упражнения на координацию движения и речи и другие виды деятельности, способствующие общему развитию в рамках одной лексической темы.</w:t>
      </w:r>
      <w:r w:rsidRPr="00E76155">
        <w:rPr>
          <w:rFonts w:ascii="Times New Roman" w:eastAsia="Times New Roman" w:hAnsi="Times New Roman" w:cs="Times New Roman"/>
          <w:color w:val="333333"/>
          <w:sz w:val="32"/>
          <w:szCs w:val="32"/>
          <w:lang w:eastAsia="ru-RU"/>
        </w:rPr>
        <w:br/>
      </w:r>
      <w:r w:rsidRPr="00E76155">
        <w:rPr>
          <w:rFonts w:ascii="Times New Roman" w:eastAsia="Times New Roman" w:hAnsi="Times New Roman" w:cs="Times New Roman"/>
          <w:color w:val="333333"/>
          <w:sz w:val="32"/>
          <w:szCs w:val="32"/>
          <w:lang w:eastAsia="ru-RU"/>
        </w:rPr>
        <w:br/>
        <w:t xml:space="preserve">Содержание всей образовательной работы строится на постепенном расширении кругозора детей, углублении и расширении объема знаний в контексте темы. Слова, с которыми знакомятся дети на </w:t>
      </w:r>
      <w:r w:rsidRPr="00E76155">
        <w:rPr>
          <w:rFonts w:ascii="Times New Roman" w:eastAsia="Times New Roman" w:hAnsi="Times New Roman" w:cs="Times New Roman"/>
          <w:color w:val="333333"/>
          <w:sz w:val="32"/>
          <w:szCs w:val="32"/>
          <w:lang w:eastAsia="ru-RU"/>
        </w:rPr>
        <w:lastRenderedPageBreak/>
        <w:t>занятиях, повторяются во время игр, в различных режимных моментах и ситуациях.</w:t>
      </w:r>
      <w:r w:rsidRPr="00E76155">
        <w:rPr>
          <w:rFonts w:ascii="Times New Roman" w:eastAsia="Times New Roman" w:hAnsi="Times New Roman" w:cs="Times New Roman"/>
          <w:color w:val="333333"/>
          <w:sz w:val="32"/>
          <w:szCs w:val="32"/>
          <w:lang w:eastAsia="ru-RU"/>
        </w:rPr>
        <w:br/>
      </w:r>
      <w:r w:rsidRPr="00E76155">
        <w:rPr>
          <w:rFonts w:ascii="Times New Roman" w:eastAsia="Times New Roman" w:hAnsi="Times New Roman" w:cs="Times New Roman"/>
          <w:color w:val="333333"/>
          <w:sz w:val="32"/>
          <w:szCs w:val="32"/>
          <w:lang w:eastAsia="ru-RU"/>
        </w:rPr>
        <w:br/>
        <w:t>Так у детей формируются навыки образования и изменения слов. Способность образовывать слова различными способами является в речевом развитии очень важной потому, что овладевая ей, ребенок учится различать и находить значимую часть в словах, видеть схожие части разных слов. Этому навыку способствуют такие игры как: «Скажи ласково», «Один – много», «Какой? Какая? Какое?», «У кого кто?».</w:t>
      </w:r>
      <w:r w:rsidRPr="00E76155">
        <w:rPr>
          <w:rFonts w:ascii="Times New Roman" w:eastAsia="Times New Roman" w:hAnsi="Times New Roman" w:cs="Times New Roman"/>
          <w:color w:val="333333"/>
          <w:sz w:val="32"/>
          <w:szCs w:val="32"/>
          <w:lang w:eastAsia="ru-RU"/>
        </w:rPr>
        <w:br/>
      </w:r>
      <w:r w:rsidRPr="00E76155">
        <w:rPr>
          <w:rFonts w:ascii="Times New Roman" w:eastAsia="Times New Roman" w:hAnsi="Times New Roman" w:cs="Times New Roman"/>
          <w:color w:val="333333"/>
          <w:sz w:val="32"/>
          <w:szCs w:val="32"/>
          <w:lang w:eastAsia="ru-RU"/>
        </w:rPr>
        <w:br/>
        <w:t>Игры «Из чего сделали?», «Скажи наоборот», «Придумай загадку», «Я начну, а ты закончи» способствуют закреплению знаний о предметах, их особенностях, уточняют знания детей, формируют видовые и родовые понятия.</w:t>
      </w:r>
      <w:r w:rsidRPr="00E76155">
        <w:rPr>
          <w:rFonts w:ascii="Times New Roman" w:eastAsia="Times New Roman" w:hAnsi="Times New Roman" w:cs="Times New Roman"/>
          <w:color w:val="333333"/>
          <w:sz w:val="32"/>
          <w:szCs w:val="32"/>
          <w:lang w:eastAsia="ru-RU"/>
        </w:rPr>
        <w:br/>
      </w:r>
      <w:r w:rsidRPr="00E76155">
        <w:rPr>
          <w:rFonts w:ascii="Times New Roman" w:eastAsia="Times New Roman" w:hAnsi="Times New Roman" w:cs="Times New Roman"/>
          <w:color w:val="333333"/>
          <w:sz w:val="32"/>
          <w:szCs w:val="32"/>
          <w:lang w:eastAsia="ru-RU"/>
        </w:rPr>
        <w:br/>
        <w:t>Еще ряд игр и упражнений направлен на то, чтобы сформировать у детей умения правильно согласовывать слова в роде, числе, падеже: «Мой, моя, моё, мои», «Посчитай», «Чего не стало?» и другие.</w:t>
      </w:r>
      <w:r w:rsidRPr="00E76155">
        <w:rPr>
          <w:rFonts w:ascii="Times New Roman" w:eastAsia="Times New Roman" w:hAnsi="Times New Roman" w:cs="Times New Roman"/>
          <w:color w:val="333333"/>
          <w:sz w:val="32"/>
          <w:szCs w:val="32"/>
          <w:lang w:eastAsia="ru-RU"/>
        </w:rPr>
        <w:br/>
      </w:r>
      <w:r w:rsidRPr="00E76155">
        <w:rPr>
          <w:rFonts w:ascii="Times New Roman" w:eastAsia="Times New Roman" w:hAnsi="Times New Roman" w:cs="Times New Roman"/>
          <w:color w:val="333333"/>
          <w:sz w:val="32"/>
          <w:szCs w:val="32"/>
          <w:lang w:eastAsia="ru-RU"/>
        </w:rPr>
        <w:br/>
        <w:t>Эти игры – эффективный способ повторения и закрепления грамматических навыков, полученных детьми. Все они развивают мышление и память, способствуют увеличению объема внимания. Благодаря любознательности и эмоциональности детей можно повторить одну и ту же игру неоднократно, повторяя нужные слова и закрепляя их в речи.</w:t>
      </w:r>
      <w:r w:rsidRPr="00E76155">
        <w:rPr>
          <w:rFonts w:ascii="Times New Roman" w:eastAsia="Times New Roman" w:hAnsi="Times New Roman" w:cs="Times New Roman"/>
          <w:color w:val="333333"/>
          <w:sz w:val="32"/>
          <w:szCs w:val="32"/>
          <w:lang w:eastAsia="ru-RU"/>
        </w:rPr>
        <w:br/>
      </w:r>
      <w:r w:rsidRPr="00E76155">
        <w:rPr>
          <w:rFonts w:ascii="Times New Roman" w:eastAsia="Times New Roman" w:hAnsi="Times New Roman" w:cs="Times New Roman"/>
          <w:color w:val="333333"/>
          <w:sz w:val="32"/>
          <w:szCs w:val="32"/>
          <w:lang w:eastAsia="ru-RU"/>
        </w:rPr>
        <w:br/>
        <w:t>Существенную роль в работе по лексическим темам является художественная литература. Тексты для чтения и заучивания с детьми выбирают так, чтобы они были доступны пониманию ребенка. Заучивая стихи, дети при рассказывании закрепляют правильное употребление различных языковых форм. Художественная литература дает возможность научить малышей анализировать суть прочитанного, обогащает словарный запас детей.</w:t>
      </w:r>
      <w:r w:rsidRPr="00E76155">
        <w:rPr>
          <w:rFonts w:ascii="Times New Roman" w:eastAsia="Times New Roman" w:hAnsi="Times New Roman" w:cs="Times New Roman"/>
          <w:color w:val="333333"/>
          <w:sz w:val="32"/>
          <w:szCs w:val="32"/>
          <w:lang w:eastAsia="ru-RU"/>
        </w:rPr>
        <w:br/>
      </w:r>
      <w:r w:rsidRPr="00E76155">
        <w:rPr>
          <w:rFonts w:ascii="Times New Roman" w:eastAsia="Times New Roman" w:hAnsi="Times New Roman" w:cs="Times New Roman"/>
          <w:color w:val="333333"/>
          <w:sz w:val="32"/>
          <w:szCs w:val="32"/>
          <w:lang w:eastAsia="ru-RU"/>
        </w:rPr>
        <w:br/>
        <w:t xml:space="preserve">А главную роль в речевом развитии детей играет, конечно, семейное воспитание. Без помощи родителей логопед, воспитатели и другие педагоги не смогут решить коррекционные и развивающие задачи, </w:t>
      </w:r>
      <w:r w:rsidRPr="00E76155">
        <w:rPr>
          <w:rFonts w:ascii="Times New Roman" w:eastAsia="Times New Roman" w:hAnsi="Times New Roman" w:cs="Times New Roman"/>
          <w:color w:val="333333"/>
          <w:sz w:val="32"/>
          <w:szCs w:val="32"/>
          <w:lang w:eastAsia="ru-RU"/>
        </w:rPr>
        <w:lastRenderedPageBreak/>
        <w:t>не преодолеют отставания в речевом и общем развитии ребенка, не обеспечат его гар</w:t>
      </w:r>
      <w:r w:rsidRPr="00E76155">
        <w:rPr>
          <w:rFonts w:ascii="Times New Roman" w:eastAsia="Times New Roman" w:hAnsi="Times New Roman" w:cs="Times New Roman"/>
          <w:color w:val="333333"/>
          <w:sz w:val="32"/>
          <w:szCs w:val="32"/>
          <w:lang w:eastAsia="ru-RU"/>
        </w:rPr>
        <w:softHyphen/>
        <w:t>моничного всестороннего развития.</w:t>
      </w:r>
    </w:p>
    <w:p w:rsidR="00E76155" w:rsidRPr="00E76155" w:rsidRDefault="00E76155" w:rsidP="00E76155">
      <w:pPr>
        <w:shd w:val="clear" w:color="auto" w:fill="FFFFFF"/>
        <w:spacing w:after="150" w:line="336" w:lineRule="atLeast"/>
        <w:jc w:val="both"/>
        <w:rPr>
          <w:rFonts w:ascii="Times New Roman" w:eastAsia="Times New Roman" w:hAnsi="Times New Roman" w:cs="Times New Roman"/>
          <w:color w:val="333333"/>
          <w:sz w:val="32"/>
          <w:szCs w:val="32"/>
          <w:lang w:eastAsia="ru-RU"/>
        </w:rPr>
      </w:pPr>
      <w:r w:rsidRPr="00E76155">
        <w:rPr>
          <w:rFonts w:ascii="Times New Roman" w:eastAsia="Times New Roman" w:hAnsi="Times New Roman" w:cs="Times New Roman"/>
          <w:color w:val="333333"/>
          <w:sz w:val="32"/>
          <w:szCs w:val="32"/>
          <w:lang w:eastAsia="ru-RU"/>
        </w:rPr>
        <w:t> </w:t>
      </w:r>
    </w:p>
    <w:p w:rsidR="0001080F" w:rsidRPr="00E76155" w:rsidRDefault="00E76155" w:rsidP="00E76155">
      <w:pPr>
        <w:jc w:val="both"/>
        <w:rPr>
          <w:rFonts w:ascii="Times New Roman" w:hAnsi="Times New Roman" w:cs="Times New Roman"/>
          <w:sz w:val="32"/>
          <w:szCs w:val="32"/>
        </w:rPr>
      </w:pPr>
      <w:r w:rsidRPr="00E76155">
        <w:rPr>
          <w:rFonts w:ascii="Times New Roman" w:hAnsi="Times New Roman" w:cs="Times New Roman"/>
          <w:color w:val="333333"/>
          <w:sz w:val="32"/>
          <w:szCs w:val="32"/>
          <w:shd w:val="clear" w:color="auto" w:fill="FFFFFF"/>
        </w:rPr>
        <w:t>Существенную роль в работе по лексическим темам является художественная литература. Тексты для чтения и заучивания с детьми выбирают так, чтобы они были доступны пониманию ребенка. Заучивая стихи дети при рассказывании закрепляют правильное употребление различных языковых форм. Художественная литература дает возможность научить малышей анализировать суть прочитанного, обогащает словарный запас детей.</w:t>
      </w:r>
    </w:p>
    <w:sectPr w:rsidR="0001080F" w:rsidRPr="00E76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12"/>
    <w:rsid w:val="0001080F"/>
    <w:rsid w:val="001A5812"/>
    <w:rsid w:val="0030444D"/>
    <w:rsid w:val="00E76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7C431-8ABD-4694-9940-069B6DB9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423507">
      <w:bodyDiv w:val="1"/>
      <w:marLeft w:val="0"/>
      <w:marRight w:val="0"/>
      <w:marTop w:val="0"/>
      <w:marBottom w:val="0"/>
      <w:divBdr>
        <w:top w:val="none" w:sz="0" w:space="0" w:color="auto"/>
        <w:left w:val="none" w:sz="0" w:space="0" w:color="auto"/>
        <w:bottom w:val="none" w:sz="0" w:space="0" w:color="auto"/>
        <w:right w:val="none" w:sz="0" w:space="0" w:color="auto"/>
      </w:divBdr>
      <w:divsChild>
        <w:div w:id="44041623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601</Words>
  <Characters>3431</Characters>
  <Application>Microsoft Office Word</Application>
  <DocSecurity>0</DocSecurity>
  <Lines>28</Lines>
  <Paragraphs>8</Paragraphs>
  <ScaleCrop>false</ScaleCrop>
  <Company>SPecialiST RePack</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2021-10-13T10:23:00Z</dcterms:created>
  <dcterms:modified xsi:type="dcterms:W3CDTF">2021-10-13T10:28:00Z</dcterms:modified>
</cp:coreProperties>
</file>