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B0705" w14:textId="050B2D6B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1525AB">
        <w:rPr>
          <w:color w:val="111111"/>
          <w:sz w:val="28"/>
          <w:szCs w:val="28"/>
          <w:bdr w:val="none" w:sz="0" w:space="0" w:color="auto" w:frame="1"/>
        </w:rPr>
        <w:t>Взаимодействие дошкольной образовательной организации и семьи в современных условиях</w:t>
      </w:r>
    </w:p>
    <w:p w14:paraId="18DA1EA4" w14:textId="02D638F9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14:paraId="6F544F31" w14:textId="236192E8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14:paraId="714D8C8B" w14:textId="4715AE86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14:paraId="25D5389A" w14:textId="7FE93153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14:paraId="30164500" w14:textId="6161D09D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14:paraId="008CF90C" w14:textId="3B3AE4F3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14:paraId="5D6E22D5" w14:textId="653B218A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14:paraId="28829502" w14:textId="349B3A74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14:paraId="421E4DFB" w14:textId="77777777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14:paraId="0E7EF432" w14:textId="376AD4F7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14:paraId="1878E76B" w14:textId="77777777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14:paraId="7DCD4E52" w14:textId="2E40703C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1525AB">
        <w:rPr>
          <w:color w:val="111111"/>
          <w:sz w:val="28"/>
          <w:szCs w:val="28"/>
          <w:bdr w:val="none" w:sz="0" w:space="0" w:color="auto" w:frame="1"/>
        </w:rPr>
        <w:t>Проект</w:t>
      </w:r>
    </w:p>
    <w:p w14:paraId="347715F3" w14:textId="5791D980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14:paraId="1151F59E" w14:textId="77777777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14:paraId="44CDD61C" w14:textId="6AD05AC2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1525AB">
        <w:rPr>
          <w:color w:val="111111"/>
          <w:sz w:val="28"/>
          <w:szCs w:val="28"/>
          <w:bdr w:val="none" w:sz="0" w:space="0" w:color="auto" w:frame="1"/>
        </w:rPr>
        <w:t>Работа ДОО с родителями</w:t>
      </w:r>
      <w:r w:rsidR="001525AB">
        <w:rPr>
          <w:color w:val="111111"/>
          <w:sz w:val="28"/>
          <w:szCs w:val="28"/>
          <w:bdr w:val="none" w:sz="0" w:space="0" w:color="auto" w:frame="1"/>
        </w:rPr>
        <w:t xml:space="preserve"> «Мы вместе»</w:t>
      </w:r>
    </w:p>
    <w:p w14:paraId="478B95C2" w14:textId="50FD07FF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14:paraId="16289748" w14:textId="77777777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14:paraId="4DE0C64B" w14:textId="234C09A1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1525AB">
        <w:rPr>
          <w:color w:val="111111"/>
          <w:sz w:val="28"/>
          <w:szCs w:val="28"/>
          <w:bdr w:val="none" w:sz="0" w:space="0" w:color="auto" w:frame="1"/>
        </w:rPr>
        <w:t>Разработала: Мокрова А.В.</w:t>
      </w:r>
    </w:p>
    <w:p w14:paraId="371A36A3" w14:textId="03AEDA31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65F54E82" w14:textId="0ED1C0B9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1FDB377A" w14:textId="37EBF4A0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72146587" w14:textId="1387F038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611757B4" w14:textId="0AB5E8B0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7FAC5245" w14:textId="10DD12F6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0C2D1E71" w14:textId="39F59BEF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1E6BF339" w14:textId="2E5E8B8E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7C1C82C0" w14:textId="6CD0FA7B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28262EE8" w14:textId="77777777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431FAB94" w14:textId="31061DB0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52ADC95F" w14:textId="70131295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26BCCC80" w14:textId="33FE1368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353B4C82" w14:textId="5BE23540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1021B038" w14:textId="77721142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6E0D04AA" w14:textId="0478D8FC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2B28EC54" w14:textId="5BFF0F82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6302C285" w14:textId="7BED4F6A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5A0C9350" w14:textId="2F7C3D01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4C3D1A24" w14:textId="5F20BB8E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05C826AF" w14:textId="6A80B0DC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660DC4FB" w14:textId="77777777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04DE1B7A" w14:textId="57D0D955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14:paraId="022E6CB2" w14:textId="5C22FBB3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1525AB">
        <w:rPr>
          <w:color w:val="111111"/>
          <w:sz w:val="28"/>
          <w:szCs w:val="28"/>
          <w:bdr w:val="none" w:sz="0" w:space="0" w:color="auto" w:frame="1"/>
        </w:rPr>
        <w:t>Улан-Удэ</w:t>
      </w:r>
    </w:p>
    <w:p w14:paraId="451EF3C5" w14:textId="76287FA6" w:rsidR="00687844" w:rsidRPr="001525AB" w:rsidRDefault="00687844" w:rsidP="006878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1525AB">
        <w:rPr>
          <w:color w:val="111111"/>
          <w:sz w:val="28"/>
          <w:szCs w:val="28"/>
          <w:bdr w:val="none" w:sz="0" w:space="0" w:color="auto" w:frame="1"/>
        </w:rPr>
        <w:t>2024</w:t>
      </w:r>
    </w:p>
    <w:p w14:paraId="351C25FA" w14:textId="77777777" w:rsidR="00687844" w:rsidRPr="00687844" w:rsidRDefault="00687844" w:rsidP="00FD76DA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Актуальность</w:t>
      </w:r>
    </w:p>
    <w:p w14:paraId="13E9C02A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Первая школа растущего человека – семья. Она – целый мир для ребёнка, здесь он учится любить, терпеть, радоваться. Приоритет в воспитании ребёнка принадлежит семье. Именно в семье складываются первые представления об окружающем мире, ответственности и долге.</w:t>
      </w:r>
    </w:p>
    <w:p w14:paraId="097DC4A8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саду малыш получает свои первые знания, приобретает навыки общения с другими детьми и взрослыми, учится организовывать собственную деятельность. Вовлечение семьи в воспитательно – образовательный процесс способствует улучшению эмоционального самочувствия детей, обогащению воспитательного опыта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8EE19C1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 взаимодействия детского сада с семьёй всегда была актуальной и трудной. Актуальной, потому что участие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жизни своих детей помогает увидеть им многое, а трудной, потому что все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 разные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ним, как и к детям нужен особый подход.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Работая с родителями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помогаем им увидеть отличие мира детей от мира взрослых, преодолеть авторитарное отношение к ребёнку, относиться к нему, как равному себе, и понимать, что недопустимо сравнивать его с другими детьми; открывать сильные и слабые стороны ребёнка и учитывать их в решении задач воспитания; проявлять искреннюю заинтересованность в действиях ребёнка и быть готовым к эмоциональной поддержке; понять, что путём одностороннего воздействия ничего не сделать. Семья для ребёнка – это ещё и источник общественного опыта. Здесь он находит примеры для подражания, здесь происходит его социальное рождение. И если мы хотим вырастить нравственно здоровое поколение, то должны решать эту проблему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«всем миром»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детский сад, семья.</w:t>
      </w:r>
    </w:p>
    <w:p w14:paraId="215EC7D9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</w:t>
      </w:r>
    </w:p>
    <w:p w14:paraId="4C25954A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Как изменить такое положение? Как заинтересовать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 в совместной работе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 сделать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участниками воспитательного процесса?</w:t>
      </w:r>
    </w:p>
    <w:p w14:paraId="58DD2055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Этого можно достичь, если сложить определенную систему в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работе с родителями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Использование разнообразных форм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даст определенные результаты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 из «зрителей»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«наблюдателей»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станут активными участниками встреч и помощниками воспитателя, создастся атмосфера взаимоуважения.</w:t>
      </w:r>
    </w:p>
    <w:p w14:paraId="362E3EA9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и детский сад – два воспитательных центра, каждый из которых по-своему дает ребенку социальный опыт, но только в сочетании друг с другом они создают оптимальные условия для вхождения маленького человека в большой мир. Это возможно только благодаря объединению сил и сотрудничеству.</w:t>
      </w:r>
    </w:p>
    <w:p w14:paraId="050F32FF" w14:textId="455DAAE3" w:rsidR="00687844" w:rsidRPr="00687844" w:rsidRDefault="00687844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требованиям</w:t>
      </w:r>
      <w:r w:rsidR="001525AB" w:rsidRPr="0015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ФОП и </w:t>
      </w: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 (</w:t>
      </w:r>
      <w:r w:rsidRPr="006878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«Требования к условиям реализации основной образовательной программы дошкольного образования»</w:t>
      </w: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33240C05" w14:textId="77777777" w:rsidR="00687844" w:rsidRPr="00687844" w:rsidRDefault="00687844" w:rsidP="00FD76D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создать условия для участия родителей </w:t>
      </w:r>
      <w:r w:rsidRPr="006878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(законных представителей)</w:t>
      </w: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образовательной деятельности;</w:t>
      </w:r>
    </w:p>
    <w:p w14:paraId="08EDFC2E" w14:textId="77777777" w:rsidR="00687844" w:rsidRPr="00687844" w:rsidRDefault="00687844" w:rsidP="00FD76D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поддержку родителей </w:t>
      </w:r>
      <w:r w:rsidRPr="006878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(законных представителей)</w:t>
      </w: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воспитании детей, охране и укреплении их здоровья;</w:t>
      </w:r>
    </w:p>
    <w:p w14:paraId="2CF01474" w14:textId="77777777" w:rsidR="00687844" w:rsidRPr="00687844" w:rsidRDefault="00687844" w:rsidP="00FD76D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наладить взаимодействие с родителями </w:t>
      </w:r>
      <w:r w:rsidRPr="006878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(законными представителями)</w:t>
      </w: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14:paraId="114D7245" w14:textId="771CE367" w:rsidR="00687844" w:rsidRPr="00687844" w:rsidRDefault="00687844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Внедрение новых стандартов переводит работу с родителями в новое русло – русло взаимодействия, сотрудничества. Совместное творчество детей и родителей формирует хорошие доверительные отношения между ними, оказывает положительное влияние на развитие ребенка и приучает его </w:t>
      </w: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сотрудничать. Творческий процесс стимулирует всестороннее развитие ребёнка. Совершенствуются его моторные навыки, формируется воображение, раскрывается творческий потенциал. </w:t>
      </w:r>
      <w:r w:rsidR="001525AB"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этого,</w:t>
      </w: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совместная творческая деятельность – это интересное и увлекательное времяпровождение.</w:t>
      </w:r>
    </w:p>
    <w:p w14:paraId="63258985" w14:textId="77777777" w:rsidR="00687844" w:rsidRPr="00687844" w:rsidRDefault="00687844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повышение активности родителей через приобщение к участию в жизни детского сада и использование актуальных форм и методов взаимодействия с родителями в ДОУ.</w:t>
      </w:r>
    </w:p>
    <w:p w14:paraId="5DB79B62" w14:textId="77777777" w:rsidR="00687844" w:rsidRPr="00687844" w:rsidRDefault="00687844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14:paraId="67D0EF71" w14:textId="77777777" w:rsidR="00687844" w:rsidRPr="00687844" w:rsidRDefault="00687844" w:rsidP="00FD76DA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родителей к участию в жизни детского сада.</w:t>
      </w:r>
    </w:p>
    <w:p w14:paraId="557EB105" w14:textId="77777777" w:rsidR="00687844" w:rsidRPr="00687844" w:rsidRDefault="00687844" w:rsidP="00FD76DA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доверительные партнерские отношения с семьями воспитанников</w:t>
      </w:r>
    </w:p>
    <w:p w14:paraId="7859E707" w14:textId="77777777" w:rsidR="00687844" w:rsidRPr="00687844" w:rsidRDefault="00687844" w:rsidP="00FD76DA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творческую атмосферу взаимопонимания, общности интересов, эмоциональной поддержки через подготовку, организацию и проведение совместных мероприятий для всех участников проекта</w:t>
      </w:r>
    </w:p>
    <w:p w14:paraId="2C00EC0F" w14:textId="77777777" w:rsidR="00687844" w:rsidRPr="00687844" w:rsidRDefault="00687844" w:rsidP="00FD76DA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социально-личностную сферу дошкольников, посредством совместной творческой деятельности детей и родителей.</w:t>
      </w:r>
    </w:p>
    <w:p w14:paraId="3A6CC04F" w14:textId="77777777" w:rsidR="00687844" w:rsidRPr="00687844" w:rsidRDefault="00687844" w:rsidP="00FD76DA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объединить усилия для развития и воспитания детей</w:t>
      </w:r>
    </w:p>
    <w:p w14:paraId="791A6DC3" w14:textId="77777777" w:rsidR="00687844" w:rsidRPr="00687844" w:rsidRDefault="00687844" w:rsidP="00FD76DA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воспитательные возможности родителей</w:t>
      </w:r>
    </w:p>
    <w:p w14:paraId="05F1D498" w14:textId="77777777" w:rsidR="00687844" w:rsidRPr="00687844" w:rsidRDefault="00687844" w:rsidP="00FD76DA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педагогическую культуру родителей.</w:t>
      </w:r>
    </w:p>
    <w:p w14:paraId="595DCBD3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ДОУ с семьёй – это объединение общих целей, интересов и деятельности в плане развития гармоничного и здорового ребёнка.</w:t>
      </w:r>
    </w:p>
    <w:p w14:paraId="7E6137CA" w14:textId="18260268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Выделяют два </w:t>
      </w:r>
      <w:r w:rsidRPr="006878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основных направления взаимодействия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семь</w:t>
      </w:r>
      <w:r w:rsidR="001525AB" w:rsidRP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й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2A62DED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Повышение уровня педагогической компетентности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 через родительские собрания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родительские уголки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папки – передвижки, групповые консультации, индивидуальные беседы.</w:t>
      </w:r>
    </w:p>
    <w:p w14:paraId="6C3CCC83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Привлечение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 к работе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детского сада посредством организации досуговых мероприятий.</w:t>
      </w:r>
    </w:p>
    <w:p w14:paraId="737EC1B0" w14:textId="5D00FC0F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Основные </w:t>
      </w:r>
      <w:r w:rsidRPr="006878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принципы 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организации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работы с </w:t>
      </w:r>
      <w:r w:rsidR="001525AB" w:rsidRPr="001525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семьёй</w:t>
      </w:r>
      <w:r w:rsidR="001525AB" w:rsidRP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0D95FC4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Открытость детского сада для семьи (каждому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родителю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обеспечивается возможность знать и видеть, как живёт и развивается его ребёнок);</w:t>
      </w:r>
    </w:p>
    <w:p w14:paraId="0E3BD286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Сотрудничество педагогов и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 в воспитании детей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28081CDF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Отсутствие формализма в организации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работы с семьёй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A4867B5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активной развивающей среды, обеспечивающей единые подходы к развитию личности в семье и детском коллективе.</w:t>
      </w:r>
    </w:p>
    <w:p w14:paraId="26BF7CA6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Ожидаемые результаты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B1DA361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Создание положительного эмоционального микроклимата взаимодействия с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B11871E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Обогащение опыта межличностного общения детей,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 и педагогов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A7983A8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Вовлечение семьи в единое образовательное пространство.</w:t>
      </w:r>
    </w:p>
    <w:p w14:paraId="32BCA43E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Возросшая роль ДОУ как ведущего звена в организации образовательной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работы с детьми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9F59AB2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План </w:t>
      </w:r>
      <w:r w:rsidRPr="006878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по реализации проекта</w:t>
      </w:r>
    </w:p>
    <w:p w14:paraId="2E3C4CAC" w14:textId="77777777" w:rsidR="00687844" w:rsidRPr="00687844" w:rsidRDefault="00687844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Сентябрь</w:t>
      </w:r>
    </w:p>
    <w:p w14:paraId="5A562A31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-Оформление стендов и другой наглядной агитации;</w:t>
      </w:r>
    </w:p>
    <w:p w14:paraId="369D6D1F" w14:textId="21804B0F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-Организационное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родительское </w:t>
      </w:r>
      <w:r w:rsidR="00FD76DA"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собрание</w:t>
      </w:r>
      <w:r w:rsidR="00FD76DA"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«Знакомство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требованиями программы воспитания в ДО</w:t>
      </w:r>
      <w:r w:rsidR="00FD76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»;</w:t>
      </w:r>
    </w:p>
    <w:p w14:paraId="50701780" w14:textId="21E460EB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-Оформление </w:t>
      </w:r>
      <w:r w:rsidR="00FD76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наглядного материала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«Возрастные особенности детей </w:t>
      </w:r>
      <w:proofErr w:type="spellStart"/>
      <w:r w:rsidR="00FD76D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соответсвующего</w:t>
      </w:r>
      <w:proofErr w:type="spellEnd"/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возраста»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7427026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-Фотовыставка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«Как я провел лето»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AD55C2A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-Фотоальбом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«Моя семья»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63D828F" w14:textId="77777777" w:rsidR="00687844" w:rsidRPr="00687844" w:rsidRDefault="00687844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Октябрь</w:t>
      </w:r>
    </w:p>
    <w:p w14:paraId="30C696D8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-Спортивное развлечение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«Веселые старты»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D95AFB7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-Консультация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«Грипп. Меры профилактики»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282D1C1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-Папка-передвижка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«Профилактика гриппа и ОРЗ»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FB59D85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Всеобуч для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 «Научите ребёнка дружить»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568F14E" w14:textId="77777777" w:rsidR="00687844" w:rsidRPr="00687844" w:rsidRDefault="00687844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Ноябрь</w:t>
      </w:r>
    </w:p>
    <w:p w14:paraId="45FDFCCD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-Выставка творческих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 детей и родителей «Выходные в семье»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3BD8188B" w14:textId="56592CB6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D76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Мастер-класс по изготовлению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шкатулок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«Мамины руки – руки золотые»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C325EB1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Совместная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организация праздника, посвященного Дню Матери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«Сказка о глупом мышонке»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367901A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-Беседа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«Возможные формы совместного отдыха родителей и детей»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710338D" w14:textId="77777777" w:rsidR="00687844" w:rsidRPr="00687844" w:rsidRDefault="00687844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Декабрь</w:t>
      </w:r>
    </w:p>
    <w:p w14:paraId="63967699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-Привлечение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оформлению участка снежными сооружениями;</w:t>
      </w:r>
    </w:p>
    <w:p w14:paraId="1E50A546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-Привлечение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приобретению новогодних подарков;</w:t>
      </w:r>
    </w:p>
    <w:p w14:paraId="16E1322B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Мастер –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класс по теме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«Рисуем без кисточки»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84E56E3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Выставка новогодних игрушек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«Мы с мамой мастерицы»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068364E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-Проведение новогоднего праздника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«Подарки для </w:t>
      </w:r>
      <w:proofErr w:type="spellStart"/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Марфуши</w:t>
      </w:r>
      <w:proofErr w:type="spellEnd"/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8F82122" w14:textId="77777777" w:rsidR="00687844" w:rsidRPr="00687844" w:rsidRDefault="00687844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Январь</w:t>
      </w:r>
    </w:p>
    <w:p w14:paraId="721BE42C" w14:textId="69B5A618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525AB" w:rsidRP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Наглядные пособия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«Помогите детям запомнить правила пожарной безопасности»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30D6F7C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-Выставка детских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 «Как я гуляю с мамой и папой»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57AB97F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Круглый стол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«Организация игр детей в семье»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02B019E" w14:textId="77777777" w:rsidR="00687844" w:rsidRPr="00687844" w:rsidRDefault="00687844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Февраль</w:t>
      </w:r>
    </w:p>
    <w:p w14:paraId="3CEA0B5A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Совместное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изготовление альбома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«Береги свою планету»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9C24665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-Конкурс на лучшую масленичную куклу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«Боярыня – Масленица»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2D139491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-Выставка детских рисунков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«Мой папа»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3374C86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-Консультация на тему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«Организация самостоятельной изобразительной деятельности детей»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B7FA651" w14:textId="77777777" w:rsidR="00687844" w:rsidRPr="00687844" w:rsidRDefault="00687844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Март</w:t>
      </w:r>
    </w:p>
    <w:p w14:paraId="4B1C5202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-Выставка рисунков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«Моя любимая бабушка»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1882F5BD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-Проведение утренника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«В гости к Мухе – Цокотухе»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31A136C" w14:textId="13E074E1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-Родительское собрание</w:t>
      </w:r>
      <w:r w:rsidR="00FD76D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(приемы арт-терапии)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 «Рисовать </w:t>
      </w:r>
      <w:proofErr w:type="gramStart"/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это</w:t>
      </w:r>
      <w:proofErr w:type="gramEnd"/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важно!»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A68062D" w14:textId="77777777" w:rsidR="00687844" w:rsidRPr="00687844" w:rsidRDefault="00687844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Апрель</w:t>
      </w:r>
    </w:p>
    <w:p w14:paraId="13C1D493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-Выставка рисунков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«Все профессии важны…»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E04D848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-Консультация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«Детский рисунок - ключ к внутреннему миру ребенка»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AEA0391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Гостиная для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 «Творим вместе»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2E97C178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-Трудовой десант. Участие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благоустройстве участка.</w:t>
      </w:r>
    </w:p>
    <w:p w14:paraId="5EFCA2BC" w14:textId="77777777" w:rsidR="00FD76DA" w:rsidRDefault="00FD76DA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0EE5F2BC" w14:textId="5A82978B" w:rsidR="00687844" w:rsidRPr="00687844" w:rsidRDefault="00687844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Май</w:t>
      </w:r>
    </w:p>
    <w:p w14:paraId="269DDD7B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-Родительское собрание «Итоги года»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11468098" w14:textId="5590FC0F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D76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Наглядный материал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D76D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Лето и опасность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8BFF094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-Выставка детского творчества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«Ах, лето!»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67D41CB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Этапы </w:t>
      </w:r>
      <w:r w:rsidRPr="006878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</w:p>
    <w:p w14:paraId="43EB06A2" w14:textId="2A6A5E5A" w:rsidR="001525AB" w:rsidRPr="001525AB" w:rsidRDefault="00687844" w:rsidP="00FD76DA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«Этап общественного мнения»</w:t>
      </w: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14:paraId="1E51F565" w14:textId="46D06622" w:rsidR="00687844" w:rsidRPr="001525AB" w:rsidRDefault="00687844" w:rsidP="00FD76DA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 проведения</w:t>
      </w: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1525AB" w:rsidRP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учебный год</w:t>
      </w: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93FE5B4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Проведение анкетирования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воспитанников групп старшего дошкольного возраста для выявления запросов, интересов, пожеланий при организации образовательных и воспитательных услуг в ДОУ;</w:t>
      </w:r>
    </w:p>
    <w:p w14:paraId="335C0534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Составление плана мероприятий;</w:t>
      </w:r>
    </w:p>
    <w:p w14:paraId="6C407B6C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Обсуждение вопросов, связанных с проведением мероприятий.</w:t>
      </w:r>
    </w:p>
    <w:p w14:paraId="08C2A3C7" w14:textId="2E11C89C" w:rsidR="001525AB" w:rsidRPr="001525AB" w:rsidRDefault="00687844" w:rsidP="00FD76DA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«Этап непосредственного проведения мероприятий с </w:t>
      </w: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 (законными представителями)</w:t>
      </w: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детьми. </w:t>
      </w:r>
    </w:p>
    <w:p w14:paraId="00CBCEC8" w14:textId="4C3D15CA" w:rsidR="00687844" w:rsidRPr="001525AB" w:rsidRDefault="00687844" w:rsidP="00FD76DA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 проведения</w:t>
      </w: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1525AB" w:rsidRP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учебный год.</w:t>
      </w:r>
    </w:p>
    <w:p w14:paraId="25C87B8A" w14:textId="79D8CD22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Формы проведения мероприяти</w:t>
      </w:r>
      <w:r w:rsidR="00FD76D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й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7382F68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-родительские собрания</w:t>
      </w:r>
    </w:p>
    <w:p w14:paraId="617F78B1" w14:textId="1B7F12D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D76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наглядный материал</w:t>
      </w:r>
    </w:p>
    <w:p w14:paraId="72460091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-выставки творческих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 детей и родителей</w:t>
      </w:r>
    </w:p>
    <w:p w14:paraId="0290B02B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-фотовыставки</w:t>
      </w:r>
    </w:p>
    <w:p w14:paraId="03C30DE8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-консультации</w:t>
      </w:r>
    </w:p>
    <w:p w14:paraId="6CF93E2B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-мастер-классы</w:t>
      </w:r>
    </w:p>
    <w:p w14:paraId="30D2F3FE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-проведение развлекательных мероприятий с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</w:p>
    <w:p w14:paraId="27E7360F" w14:textId="0D429B4C" w:rsid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-индивидуальные беседы</w:t>
      </w:r>
    </w:p>
    <w:p w14:paraId="4F4C7585" w14:textId="4F5FF234" w:rsidR="00FD76DA" w:rsidRPr="001525AB" w:rsidRDefault="00FD76DA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-семейная гостиная.</w:t>
      </w:r>
    </w:p>
    <w:p w14:paraId="19989FA2" w14:textId="77777777" w:rsidR="001525AB" w:rsidRPr="001525AB" w:rsidRDefault="001525AB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отслеживания результативности:</w:t>
      </w:r>
    </w:p>
    <w:p w14:paraId="0F30D2FC" w14:textId="77777777" w:rsidR="001525AB" w:rsidRPr="001525AB" w:rsidRDefault="001525AB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родителей, посещаемость родителями различных мероприятий, участие родителей в делах ДОУ.</w:t>
      </w:r>
    </w:p>
    <w:p w14:paraId="5F1ACBD0" w14:textId="77777777" w:rsidR="001525AB" w:rsidRPr="001525AB" w:rsidRDefault="001525AB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отчетности </w:t>
      </w:r>
      <w:r w:rsidRPr="001525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(фото — продуктивная деятельность, совместные мероприятия, участие в выставках, акциях)</w:t>
      </w:r>
    </w:p>
    <w:p w14:paraId="2209C23B" w14:textId="77777777" w:rsidR="001525AB" w:rsidRPr="001525AB" w:rsidRDefault="001525AB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Заключение</w:t>
      </w:r>
    </w:p>
    <w:p w14:paraId="6B6D18D7" w14:textId="77777777" w:rsidR="001525AB" w:rsidRPr="001525AB" w:rsidRDefault="001525AB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 родителей в создании фотогазет, выставок говорит о том, что эти формы работы являются востребованными.</w:t>
      </w:r>
    </w:p>
    <w:p w14:paraId="535ECDEA" w14:textId="77777777" w:rsidR="001525AB" w:rsidRPr="001525AB" w:rsidRDefault="001525AB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основной труд по изготовлению таких поделок часто лежит на старших членах семьи, но дети с каждой последующей поделкой вносят больше своего личного трудового участия и очень гордятся результатом совместного с родителями творчества.</w:t>
      </w:r>
    </w:p>
    <w:p w14:paraId="770E73BB" w14:textId="77777777" w:rsidR="001525AB" w:rsidRPr="001525AB" w:rsidRDefault="001525AB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Радует, что дети с уважением рассматривают работы, сделанные другими семьями. Кроме того, дети всегда открыто радуются поощрительным призам, которые им приготовили воспитатели за активное участие в конкурсе. Проигравших не бывает, поскольку каждый родитель стремится, чтобы его ребёнок получил приз.</w:t>
      </w:r>
    </w:p>
    <w:p w14:paraId="007AB217" w14:textId="77777777" w:rsidR="001525AB" w:rsidRPr="001525AB" w:rsidRDefault="001525AB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стали более открытыми, раскрепощёнными, они стали свободнее общаться не только с педагогами, но и друг с другом и даже с родителями своих друзей. Так как совместные мероприятия и творчество, как известно, объединяют.</w:t>
      </w:r>
    </w:p>
    <w:p w14:paraId="7E0ED838" w14:textId="77777777" w:rsidR="001525AB" w:rsidRPr="001525AB" w:rsidRDefault="001525AB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с семьей – работа трудная, не имеющая готовых технологий и рецептов. Её успех определяется интуицией, инициативой и терпением педагогов.</w:t>
      </w:r>
    </w:p>
    <w:p w14:paraId="1A89E192" w14:textId="77777777" w:rsidR="001525AB" w:rsidRPr="001525AB" w:rsidRDefault="001525AB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можно говорить о взаимном дополнении семейного и общественного воспитания, в процессе которого раскрывается личность ребёнка, его индивидуальность, творческий потенциал, основанный на сотрудничестве и сотворчестве.</w:t>
      </w:r>
    </w:p>
    <w:p w14:paraId="00E40FF8" w14:textId="48454422" w:rsidR="001525AB" w:rsidRPr="001525AB" w:rsidRDefault="00687844" w:rsidP="00FD76DA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«Этап подведения итогов»</w:t>
      </w: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6C11AEAB" w14:textId="5F775CEC" w:rsidR="00687844" w:rsidRPr="001525AB" w:rsidRDefault="00687844" w:rsidP="00FD76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Срок проведения – </w:t>
      </w:r>
      <w:r w:rsid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конец учебного года</w:t>
      </w: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Подводятся итоги </w:t>
      </w: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работы над проектом</w:t>
      </w: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определяются планы для дальнейшей </w:t>
      </w: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152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3D5D2E6" w14:textId="1F99A7D4" w:rsidR="001525AB" w:rsidRPr="001525AB" w:rsidRDefault="001525AB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525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Ожидаемые результаты</w:t>
      </w:r>
    </w:p>
    <w:p w14:paraId="3773627A" w14:textId="77777777" w:rsidR="001525AB" w:rsidRDefault="001525AB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нтерес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родителей 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 работе детского сада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14:paraId="211AE77C" w14:textId="77777777" w:rsidR="00FD76DA" w:rsidRDefault="001525AB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ение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педагогических интересов и знаний; </w:t>
      </w:r>
    </w:p>
    <w:p w14:paraId="2B5161B1" w14:textId="77777777" w:rsidR="00FD76DA" w:rsidRDefault="00FD76DA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 посещаемости 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мероприятий по педагогическому просвещению; </w:t>
      </w:r>
    </w:p>
    <w:p w14:paraId="532F3F4B" w14:textId="77777777" w:rsidR="00FD76DA" w:rsidRDefault="00FD76DA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частие в конкурсах, праздниках; </w:t>
      </w:r>
    </w:p>
    <w:p w14:paraId="1DF64C10" w14:textId="77777777" w:rsidR="00FD76DA" w:rsidRDefault="00FD76DA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онимани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практической и воспитательной значимости их помощи детскому саду в педагогической 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работе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14:paraId="7D66D26C" w14:textId="403BB013" w:rsidR="00687844" w:rsidRPr="00687844" w:rsidRDefault="00FD76DA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роявлени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687844"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интереса к активному включению в планирование образовательного процесса.</w:t>
      </w:r>
    </w:p>
    <w:p w14:paraId="6CA3869F" w14:textId="1EF0210E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проекте «</w:t>
      </w:r>
      <w:r w:rsidR="00FD76D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ВМЕСТЕ»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изложенный выше практический материал необходим, чтобы две системы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(детский сад и семья)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стали открытыми друг для друга и помогли раскрытию способностей и возможностей ребёнка.</w:t>
      </w:r>
    </w:p>
    <w:p w14:paraId="587078AC" w14:textId="77777777" w:rsidR="00687844" w:rsidRPr="00687844" w:rsidRDefault="00687844" w:rsidP="00FD76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взаимодействия с семьей – 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работа трудная</w:t>
      </w:r>
      <w:r w:rsidRPr="006878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имеющая готовых технологий и рецептов. Ее успех определяется интуицией, инициативой педагога, его умением стать профессиональным помощником в семье.</w:t>
      </w:r>
    </w:p>
    <w:p w14:paraId="2CC4FBF0" w14:textId="77777777" w:rsidR="00687844" w:rsidRPr="001525AB" w:rsidRDefault="00687844" w:rsidP="001525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87844" w:rsidRPr="00152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151EF"/>
    <w:multiLevelType w:val="hybridMultilevel"/>
    <w:tmpl w:val="78B43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B1F50"/>
    <w:multiLevelType w:val="multilevel"/>
    <w:tmpl w:val="005A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8816D8"/>
    <w:multiLevelType w:val="multilevel"/>
    <w:tmpl w:val="3640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844"/>
    <w:rsid w:val="001525AB"/>
    <w:rsid w:val="00687844"/>
    <w:rsid w:val="00E065A9"/>
    <w:rsid w:val="00FD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8EDAE"/>
  <w15:chartTrackingRefBased/>
  <w15:docId w15:val="{0E9E0907-59B3-495E-86A7-6EB928AE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7844"/>
    <w:rPr>
      <w:b/>
      <w:bCs/>
    </w:rPr>
  </w:style>
  <w:style w:type="character" w:styleId="a5">
    <w:name w:val="Emphasis"/>
    <w:basedOn w:val="a0"/>
    <w:uiPriority w:val="20"/>
    <w:qFormat/>
    <w:rsid w:val="00687844"/>
    <w:rPr>
      <w:i/>
      <w:iCs/>
    </w:rPr>
  </w:style>
  <w:style w:type="paragraph" w:styleId="a6">
    <w:name w:val="List Paragraph"/>
    <w:basedOn w:val="a"/>
    <w:uiPriority w:val="34"/>
    <w:qFormat/>
    <w:rsid w:val="00152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2024-03-01T05:59:00Z</dcterms:created>
  <dcterms:modified xsi:type="dcterms:W3CDTF">2024-03-01T06:31:00Z</dcterms:modified>
</cp:coreProperties>
</file>