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FCD4" w14:textId="77777777" w:rsidR="00C85B9B" w:rsidRPr="00C85B9B" w:rsidRDefault="00C85B9B" w:rsidP="00C85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Технологическая карта НОД</w:t>
      </w:r>
    </w:p>
    <w:p w14:paraId="4BAF1161" w14:textId="41F27FD3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ФИО:</w:t>
      </w:r>
      <w:r w:rsidR="005506B5">
        <w:rPr>
          <w:rFonts w:ascii="Times New Roman" w:hAnsi="Times New Roman" w:cs="Times New Roman"/>
          <w:sz w:val="28"/>
          <w:szCs w:val="28"/>
        </w:rPr>
        <w:t xml:space="preserve"> Ситникова И.В.,</w:t>
      </w:r>
      <w:r w:rsidRPr="00C85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B9B">
        <w:rPr>
          <w:rFonts w:ascii="Times New Roman" w:hAnsi="Times New Roman" w:cs="Times New Roman"/>
          <w:sz w:val="28"/>
          <w:szCs w:val="28"/>
        </w:rPr>
        <w:t>Сомихина</w:t>
      </w:r>
      <w:proofErr w:type="spellEnd"/>
      <w:r w:rsidRPr="00C85B9B">
        <w:rPr>
          <w:rFonts w:ascii="Times New Roman" w:hAnsi="Times New Roman" w:cs="Times New Roman"/>
          <w:sz w:val="28"/>
          <w:szCs w:val="28"/>
        </w:rPr>
        <w:t xml:space="preserve"> А</w:t>
      </w:r>
      <w:r w:rsidR="005506B5">
        <w:rPr>
          <w:rFonts w:ascii="Times New Roman" w:hAnsi="Times New Roman" w:cs="Times New Roman"/>
          <w:sz w:val="28"/>
          <w:szCs w:val="28"/>
        </w:rPr>
        <w:t>. С.</w:t>
      </w:r>
    </w:p>
    <w:p w14:paraId="163A9134" w14:textId="21C1BA4D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Образовательная область: познавательная</w:t>
      </w:r>
      <w:r w:rsidR="00BA2364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5506B5">
        <w:rPr>
          <w:rFonts w:ascii="Times New Roman" w:hAnsi="Times New Roman" w:cs="Times New Roman"/>
          <w:sz w:val="28"/>
          <w:szCs w:val="28"/>
        </w:rPr>
        <w:t>, развитие речи, физическое развитие и художественно-эстетическое развитие</w:t>
      </w:r>
    </w:p>
    <w:p w14:paraId="5FE13EFF" w14:textId="460F159B" w:rsid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BF3C92">
        <w:rPr>
          <w:rFonts w:ascii="Times New Roman" w:hAnsi="Times New Roman" w:cs="Times New Roman"/>
          <w:sz w:val="28"/>
          <w:szCs w:val="28"/>
        </w:rPr>
        <w:t xml:space="preserve">Ух, ты, </w:t>
      </w:r>
      <w:r w:rsidR="005506B5">
        <w:rPr>
          <w:rFonts w:ascii="Times New Roman" w:hAnsi="Times New Roman" w:cs="Times New Roman"/>
          <w:sz w:val="28"/>
          <w:szCs w:val="28"/>
        </w:rPr>
        <w:t>Зимушка-зима!</w:t>
      </w:r>
    </w:p>
    <w:p w14:paraId="3152D830" w14:textId="03E00400" w:rsidR="00BA2364" w:rsidRPr="00C85B9B" w:rsidRDefault="00BA2364" w:rsidP="00C85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5506B5">
        <w:rPr>
          <w:rFonts w:ascii="Times New Roman" w:hAnsi="Times New Roman" w:cs="Times New Roman"/>
          <w:sz w:val="28"/>
          <w:szCs w:val="28"/>
        </w:rPr>
        <w:t>первая младшая группа</w:t>
      </w:r>
    </w:p>
    <w:p w14:paraId="6D369C83" w14:textId="3F8071BA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 xml:space="preserve">Цель: </w:t>
      </w:r>
      <w:bookmarkStart w:id="0" w:name="_Hlk101217490"/>
      <w:r w:rsidR="00EC30AE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691718">
        <w:rPr>
          <w:rFonts w:ascii="Times New Roman" w:hAnsi="Times New Roman" w:cs="Times New Roman"/>
          <w:sz w:val="28"/>
          <w:szCs w:val="28"/>
        </w:rPr>
        <w:t>у детей представления</w:t>
      </w:r>
      <w:r w:rsidR="00EC30AE">
        <w:rPr>
          <w:rFonts w:ascii="Times New Roman" w:hAnsi="Times New Roman" w:cs="Times New Roman"/>
          <w:sz w:val="28"/>
          <w:szCs w:val="28"/>
        </w:rPr>
        <w:t xml:space="preserve"> о зим</w:t>
      </w:r>
      <w:r w:rsidR="00691718">
        <w:rPr>
          <w:rFonts w:ascii="Times New Roman" w:hAnsi="Times New Roman" w:cs="Times New Roman"/>
          <w:sz w:val="28"/>
          <w:szCs w:val="28"/>
        </w:rPr>
        <w:t>е.</w:t>
      </w:r>
    </w:p>
    <w:bookmarkEnd w:id="0"/>
    <w:p w14:paraId="42D5B80C" w14:textId="239BF5E4" w:rsidR="00C85B9B" w:rsidRDefault="00C85B9B" w:rsidP="005366A3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Задачи:</w:t>
      </w:r>
    </w:p>
    <w:p w14:paraId="2FD76B9C" w14:textId="181A22CB" w:rsidR="007724C8" w:rsidRPr="00C85B9B" w:rsidRDefault="007724C8" w:rsidP="005366A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85B9B">
        <w:rPr>
          <w:rFonts w:ascii="Times New Roman" w:hAnsi="Times New Roman" w:cs="Times New Roman"/>
          <w:sz w:val="28"/>
          <w:szCs w:val="28"/>
        </w:rPr>
        <w:t>образовательные:</w:t>
      </w:r>
      <w:r w:rsidRPr="00EC30AE">
        <w:rPr>
          <w:rFonts w:ascii="Arial" w:hAnsi="Arial" w:cs="Arial"/>
          <w:color w:val="11111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способствовать</w:t>
      </w:r>
      <w:r w:rsidRPr="00EC30AE">
        <w:rPr>
          <w:rFonts w:ascii="Times New Roman" w:hAnsi="Times New Roman" w:cs="Times New Roman"/>
          <w:sz w:val="28"/>
          <w:szCs w:val="28"/>
        </w:rPr>
        <w:t xml:space="preserve"> обогащению собственного опыта детей на основе наблюдений</w:t>
      </w:r>
      <w:r>
        <w:rPr>
          <w:rFonts w:ascii="Times New Roman" w:hAnsi="Times New Roman" w:cs="Times New Roman"/>
          <w:sz w:val="28"/>
          <w:szCs w:val="28"/>
        </w:rPr>
        <w:t>; обогащать и активизировать словарь детей: зима холодная, снег белый, холодный, пушистый, легкий, тает; продолжать учить раскрашивать гуашью, не выходя за края рисунка.</w:t>
      </w:r>
      <w:proofErr w:type="gramEnd"/>
    </w:p>
    <w:p w14:paraId="1C026972" w14:textId="727BF464" w:rsidR="00C85B9B" w:rsidRPr="00EC30AE" w:rsidRDefault="00C85B9B" w:rsidP="00EC30AE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-развивающие</w:t>
      </w:r>
      <w:r w:rsidR="00DF5109" w:rsidRPr="00C85B9B">
        <w:rPr>
          <w:rFonts w:ascii="Times New Roman" w:hAnsi="Times New Roman" w:cs="Times New Roman"/>
          <w:sz w:val="28"/>
          <w:szCs w:val="28"/>
        </w:rPr>
        <w:t xml:space="preserve">: </w:t>
      </w:r>
      <w:r w:rsidR="00EC30AE">
        <w:rPr>
          <w:rFonts w:ascii="Times New Roman" w:hAnsi="Times New Roman" w:cs="Times New Roman"/>
          <w:sz w:val="28"/>
          <w:szCs w:val="28"/>
        </w:rPr>
        <w:t>ф</w:t>
      </w:r>
      <w:r w:rsidR="00EC30AE" w:rsidRPr="00EC30AE">
        <w:rPr>
          <w:rFonts w:ascii="Times New Roman" w:hAnsi="Times New Roman" w:cs="Times New Roman"/>
          <w:sz w:val="28"/>
          <w:szCs w:val="28"/>
        </w:rPr>
        <w:t xml:space="preserve">ормировать интерес у детей к явлениям природы </w:t>
      </w:r>
      <w:r w:rsidR="00EC30AE">
        <w:rPr>
          <w:rFonts w:ascii="Times New Roman" w:hAnsi="Times New Roman" w:cs="Times New Roman"/>
          <w:sz w:val="28"/>
          <w:szCs w:val="28"/>
        </w:rPr>
        <w:t xml:space="preserve">в зимнем периоде; </w:t>
      </w:r>
      <w:r w:rsidR="00EC30AE" w:rsidRPr="00EC30AE">
        <w:rPr>
          <w:rFonts w:ascii="Times New Roman" w:hAnsi="Times New Roman" w:cs="Times New Roman"/>
          <w:sz w:val="28"/>
          <w:szCs w:val="28"/>
        </w:rPr>
        <w:t>развивать умение отвечать на вопросы</w:t>
      </w:r>
      <w:r w:rsidR="004C54C2">
        <w:rPr>
          <w:rFonts w:ascii="Times New Roman" w:hAnsi="Times New Roman" w:cs="Times New Roman"/>
          <w:sz w:val="28"/>
          <w:szCs w:val="28"/>
        </w:rPr>
        <w:t>;</w:t>
      </w:r>
    </w:p>
    <w:p w14:paraId="59E805A3" w14:textId="3D97D459" w:rsidR="005506B5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85B9B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C85B9B">
        <w:rPr>
          <w:rFonts w:ascii="Times New Roman" w:hAnsi="Times New Roman" w:cs="Times New Roman"/>
          <w:sz w:val="28"/>
          <w:szCs w:val="28"/>
        </w:rPr>
        <w:t xml:space="preserve">: </w:t>
      </w:r>
      <w:r w:rsidR="004C54C2" w:rsidRPr="004C54C2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</w:t>
      </w:r>
      <w:r w:rsidR="004C54C2">
        <w:rPr>
          <w:rFonts w:ascii="Times New Roman" w:hAnsi="Times New Roman" w:cs="Times New Roman"/>
          <w:sz w:val="28"/>
          <w:szCs w:val="28"/>
        </w:rPr>
        <w:t>; желание помочь кукле Маше;</w:t>
      </w:r>
      <w:r w:rsidR="00691718">
        <w:rPr>
          <w:rFonts w:ascii="Times New Roman" w:hAnsi="Times New Roman" w:cs="Times New Roman"/>
          <w:sz w:val="28"/>
          <w:szCs w:val="28"/>
        </w:rPr>
        <w:t xml:space="preserve"> учить играть рядом, не мешая друг другу;</w:t>
      </w:r>
    </w:p>
    <w:p w14:paraId="7AF238D5" w14:textId="6DE7AFB8" w:rsidR="00C85B9B" w:rsidRPr="00C85B9B" w:rsidRDefault="005506B5" w:rsidP="00C85B9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F11A84">
        <w:rPr>
          <w:rFonts w:ascii="Times New Roman" w:hAnsi="Times New Roman" w:cs="Times New Roman"/>
          <w:sz w:val="28"/>
          <w:szCs w:val="28"/>
        </w:rPr>
        <w:t xml:space="preserve">кукла Маша, зимняя одежда для куклы; поднос со снегом, салфетки; пенопластовые снежки, сугробы; раскраски зимняя одежда, краски, клеенки, салфетки. </w:t>
      </w:r>
      <w:proofErr w:type="gramEnd"/>
    </w:p>
    <w:tbl>
      <w:tblPr>
        <w:tblStyle w:val="a3"/>
        <w:tblpPr w:leftFromText="180" w:rightFromText="180" w:vertAnchor="text" w:horzAnchor="margin" w:tblpX="-718" w:tblpY="-49"/>
        <w:tblW w:w="15730" w:type="dxa"/>
        <w:tblLayout w:type="fixed"/>
        <w:tblLook w:val="04A0" w:firstRow="1" w:lastRow="0" w:firstColumn="1" w:lastColumn="0" w:noHBand="0" w:noVBand="1"/>
      </w:tblPr>
      <w:tblGrid>
        <w:gridCol w:w="610"/>
        <w:gridCol w:w="2251"/>
        <w:gridCol w:w="1910"/>
        <w:gridCol w:w="5572"/>
        <w:gridCol w:w="1559"/>
        <w:gridCol w:w="1985"/>
        <w:gridCol w:w="1843"/>
      </w:tblGrid>
      <w:tr w:rsidR="005506B5" w:rsidRPr="005506B5" w14:paraId="2F153057" w14:textId="77777777" w:rsidTr="00097F36">
        <w:trPr>
          <w:trHeight w:val="1295"/>
        </w:trPr>
        <w:tc>
          <w:tcPr>
            <w:tcW w:w="610" w:type="dxa"/>
          </w:tcPr>
          <w:p w14:paraId="63D8D03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51" w:type="dxa"/>
          </w:tcPr>
          <w:p w14:paraId="0FB8D30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1910" w:type="dxa"/>
          </w:tcPr>
          <w:p w14:paraId="40858A57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5572" w:type="dxa"/>
          </w:tcPr>
          <w:p w14:paraId="5E1905AB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559" w:type="dxa"/>
          </w:tcPr>
          <w:p w14:paraId="00FB57B4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Методы, формы и приемы</w:t>
            </w:r>
          </w:p>
        </w:tc>
        <w:tc>
          <w:tcPr>
            <w:tcW w:w="1985" w:type="dxa"/>
          </w:tcPr>
          <w:p w14:paraId="45603B0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Предлагаемая деятельность детей</w:t>
            </w:r>
          </w:p>
        </w:tc>
        <w:tc>
          <w:tcPr>
            <w:tcW w:w="1843" w:type="dxa"/>
          </w:tcPr>
          <w:p w14:paraId="17C65770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5506B5" w:rsidRPr="005506B5" w14:paraId="6F3E9BBB" w14:textId="77777777" w:rsidTr="00097F36">
        <w:trPr>
          <w:trHeight w:val="425"/>
        </w:trPr>
        <w:tc>
          <w:tcPr>
            <w:tcW w:w="610" w:type="dxa"/>
          </w:tcPr>
          <w:p w14:paraId="5AEC4C7A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14:paraId="363EBA1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1910" w:type="dxa"/>
          </w:tcPr>
          <w:p w14:paraId="1F76C38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направленного внимания и формирование интереса у детей к теме занятия  </w:t>
            </w:r>
          </w:p>
        </w:tc>
        <w:tc>
          <w:tcPr>
            <w:tcW w:w="5572" w:type="dxa"/>
          </w:tcPr>
          <w:p w14:paraId="78F97E86" w14:textId="7DB80ADB" w:rsidR="005506B5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Собрались все дети в круг.</w:t>
            </w:r>
          </w:p>
          <w:p w14:paraId="36D6C918" w14:textId="77777777" w:rsid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твой друг, и ты мой друг.</w:t>
            </w:r>
          </w:p>
          <w:p w14:paraId="56983A7C" w14:textId="77777777" w:rsid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за руки возьмемся </w:t>
            </w:r>
          </w:p>
          <w:p w14:paraId="79F3220C" w14:textId="2FC2F0A4" w:rsidR="00F51CC6" w:rsidRP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улыбнёмся!</w:t>
            </w:r>
          </w:p>
        </w:tc>
        <w:tc>
          <w:tcPr>
            <w:tcW w:w="1559" w:type="dxa"/>
          </w:tcPr>
          <w:p w14:paraId="7F6E0D4F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 w:rsidRPr="005506B5">
              <w:rPr>
                <w:rFonts w:ascii="Times New Roman" w:hAnsi="Times New Roman" w:cs="Times New Roman"/>
                <w:sz w:val="28"/>
                <w:szCs w:val="28"/>
              </w:rPr>
              <w:t xml:space="preserve"> (использование художественного слова). Двигательная ситуация</w:t>
            </w:r>
          </w:p>
        </w:tc>
        <w:tc>
          <w:tcPr>
            <w:tcW w:w="1985" w:type="dxa"/>
          </w:tcPr>
          <w:p w14:paraId="3C017FB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Повторяют движение за воспитателем</w:t>
            </w:r>
          </w:p>
        </w:tc>
        <w:tc>
          <w:tcPr>
            <w:tcW w:w="1843" w:type="dxa"/>
          </w:tcPr>
          <w:p w14:paraId="208D7E9A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детей</w:t>
            </w:r>
          </w:p>
        </w:tc>
      </w:tr>
      <w:tr w:rsidR="005506B5" w:rsidRPr="005506B5" w14:paraId="17A9254E" w14:textId="77777777" w:rsidTr="00097F36">
        <w:trPr>
          <w:trHeight w:val="425"/>
        </w:trPr>
        <w:tc>
          <w:tcPr>
            <w:tcW w:w="610" w:type="dxa"/>
          </w:tcPr>
          <w:p w14:paraId="4FE94134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14:paraId="427753D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910" w:type="dxa"/>
          </w:tcPr>
          <w:p w14:paraId="76D9154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2" w:type="dxa"/>
          </w:tcPr>
          <w:p w14:paraId="0113513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06D65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011AC89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14D7D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B5" w:rsidRPr="005506B5" w14:paraId="6A2C0E1F" w14:textId="77777777" w:rsidTr="00097F36">
        <w:trPr>
          <w:trHeight w:val="442"/>
        </w:trPr>
        <w:tc>
          <w:tcPr>
            <w:tcW w:w="610" w:type="dxa"/>
          </w:tcPr>
          <w:p w14:paraId="4F08DEC7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51" w:type="dxa"/>
          </w:tcPr>
          <w:p w14:paraId="22575B8A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1910" w:type="dxa"/>
          </w:tcPr>
          <w:p w14:paraId="0C5F73D5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5572" w:type="dxa"/>
          </w:tcPr>
          <w:p w14:paraId="572169DB" w14:textId="77777777" w:rsidR="005506B5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кто это к нам пришел? </w:t>
            </w:r>
          </w:p>
          <w:p w14:paraId="79832DED" w14:textId="77777777" w:rsid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это кукла. Ее зовут Маша. Смотрите, она расстроена чем-то. </w:t>
            </w:r>
          </w:p>
          <w:p w14:paraId="54A328A0" w14:textId="77777777" w:rsid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 Маша говорит: «Я хочу пойти гулять, но на улице так холодно! Придется сидеть дома». </w:t>
            </w:r>
          </w:p>
          <w:p w14:paraId="734261AD" w14:textId="77777777" w:rsidR="00B90EFA" w:rsidRDefault="00B90EFA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как мы можем ей помочь?</w:t>
            </w:r>
          </w:p>
          <w:p w14:paraId="191EECA9" w14:textId="1F67A064" w:rsidR="00B90EFA" w:rsidRPr="005506B5" w:rsidRDefault="00B90EFA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-Да, давайте расскажем кукле Маше, как мы одеваемся на улицу. Что мы одеваем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начало? (Алгоритм одевания)  </w:t>
            </w:r>
          </w:p>
        </w:tc>
        <w:tc>
          <w:tcPr>
            <w:tcW w:w="1559" w:type="dxa"/>
          </w:tcPr>
          <w:p w14:paraId="5269C75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проблемы. Вопросы к детям. Коллективная форма работы</w:t>
            </w:r>
          </w:p>
        </w:tc>
        <w:tc>
          <w:tcPr>
            <w:tcW w:w="1985" w:type="dxa"/>
          </w:tcPr>
          <w:p w14:paraId="3F122EE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</w:t>
            </w:r>
          </w:p>
        </w:tc>
        <w:tc>
          <w:tcPr>
            <w:tcW w:w="1843" w:type="dxa"/>
          </w:tcPr>
          <w:p w14:paraId="379F0268" w14:textId="656CE13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Вызван интерес детей,</w:t>
            </w:r>
            <w:r w:rsidR="00BF3C92">
              <w:rPr>
                <w:rFonts w:ascii="Times New Roman" w:hAnsi="Times New Roman" w:cs="Times New Roman"/>
                <w:sz w:val="28"/>
                <w:szCs w:val="28"/>
              </w:rPr>
              <w:t xml:space="preserve"> желание помогать кукле Маше</w:t>
            </w:r>
          </w:p>
        </w:tc>
      </w:tr>
      <w:tr w:rsidR="005506B5" w:rsidRPr="005506B5" w14:paraId="1FB53DA9" w14:textId="77777777" w:rsidTr="00097F36">
        <w:trPr>
          <w:trHeight w:val="425"/>
        </w:trPr>
        <w:tc>
          <w:tcPr>
            <w:tcW w:w="610" w:type="dxa"/>
          </w:tcPr>
          <w:p w14:paraId="372699E6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51" w:type="dxa"/>
          </w:tcPr>
          <w:p w14:paraId="5EEACFD7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Этап восприятия материала</w:t>
            </w:r>
          </w:p>
        </w:tc>
        <w:tc>
          <w:tcPr>
            <w:tcW w:w="1910" w:type="dxa"/>
          </w:tcPr>
          <w:p w14:paraId="7134494A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Усвоение (закрепление, расширение, обобщение, систематизация) определённого объема знаний и представлений о прошлом</w:t>
            </w:r>
          </w:p>
        </w:tc>
        <w:tc>
          <w:tcPr>
            <w:tcW w:w="5572" w:type="dxa"/>
          </w:tcPr>
          <w:p w14:paraId="1F7DDA20" w14:textId="14677E68" w:rsidR="00B90EFA" w:rsidRDefault="00B90EFA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вот! Мы помогли кукле Маше одеться на улицу, рассказали, как правильно.</w:t>
            </w:r>
          </w:p>
          <w:p w14:paraId="14FCD9DA" w14:textId="078942F0" w:rsidR="00B90EFA" w:rsidRDefault="00B90EFA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</w:t>
            </w:r>
            <w:r w:rsidR="003331A9">
              <w:rPr>
                <w:rFonts w:ascii="Times New Roman" w:hAnsi="Times New Roman" w:cs="Times New Roman"/>
                <w:sz w:val="28"/>
                <w:szCs w:val="28"/>
              </w:rPr>
              <w:t xml:space="preserve">пойдемте с ней гулять. </w:t>
            </w:r>
          </w:p>
          <w:p w14:paraId="3331ABA4" w14:textId="77777777" w:rsidR="003331A9" w:rsidRDefault="003331A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Ой, ребята кто-то здесь варежки оставил.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Смотрите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красивые!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Выбирайте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какого цвета хочет. </w:t>
            </w:r>
          </w:p>
          <w:p w14:paraId="355ACABD" w14:textId="390775D8" w:rsidR="003331A9" w:rsidRDefault="003331A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Ксюша, какого цвета у тебя варежка?</w:t>
            </w:r>
          </w:p>
          <w:p w14:paraId="1303FEE8" w14:textId="737911E3" w:rsidR="00B85009" w:rsidRDefault="003331A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ребята покажем кукле</w:t>
            </w:r>
            <w:r w:rsidR="00B850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мы умеем сдувать снежинки с варежек (дыхательная гимнастика)</w:t>
            </w:r>
            <w:r w:rsidR="00B85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777D2C" w14:textId="46B9AFA9" w:rsidR="00B85009" w:rsidRDefault="00792CB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5009">
              <w:rPr>
                <w:rFonts w:ascii="Times New Roman" w:hAnsi="Times New Roman" w:cs="Times New Roman"/>
                <w:sz w:val="28"/>
                <w:szCs w:val="28"/>
              </w:rPr>
              <w:t xml:space="preserve">Ребята, это что? Правильно, это снежные сугробы. Зимой ветер наметает большие сугробы снега. А какого цвета снег? </w:t>
            </w:r>
          </w:p>
          <w:p w14:paraId="53154264" w14:textId="5C94BA3D" w:rsidR="00B85009" w:rsidRDefault="00792CB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5009">
              <w:rPr>
                <w:rFonts w:ascii="Times New Roman" w:hAnsi="Times New Roman" w:cs="Times New Roman"/>
                <w:sz w:val="28"/>
                <w:szCs w:val="28"/>
              </w:rPr>
              <w:t>О, ребята, посмотрите, здесь снег лежит (за сугробом стоит поднос с настоящим снегом)</w:t>
            </w:r>
          </w:p>
          <w:p w14:paraId="7FCE4E54" w14:textId="7AEA3321" w:rsidR="00737337" w:rsidRDefault="00B8500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трогают снег. Какой он</w:t>
            </w:r>
            <w:r w:rsidR="00737337">
              <w:rPr>
                <w:rFonts w:ascii="Times New Roman" w:hAnsi="Times New Roman" w:cs="Times New Roman"/>
                <w:sz w:val="28"/>
                <w:szCs w:val="28"/>
              </w:rPr>
              <w:t xml:space="preserve">? (холодный, мокрый, липкий и </w:t>
            </w:r>
            <w:proofErr w:type="spellStart"/>
            <w:r w:rsidR="00BF3C9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3733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r w:rsidR="00737337">
              <w:rPr>
                <w:rFonts w:ascii="Times New Roman" w:hAnsi="Times New Roman" w:cs="Times New Roman"/>
                <w:sz w:val="28"/>
                <w:szCs w:val="28"/>
              </w:rPr>
              <w:t xml:space="preserve">). Ребята, а почему снег исчезает? Правильно, </w:t>
            </w:r>
            <w:r w:rsidR="004C54C2">
              <w:rPr>
                <w:rFonts w:ascii="Times New Roman" w:hAnsi="Times New Roman" w:cs="Times New Roman"/>
                <w:sz w:val="28"/>
                <w:szCs w:val="28"/>
              </w:rPr>
              <w:t>у нас в группе тепло от этого снег тает.</w:t>
            </w:r>
          </w:p>
          <w:p w14:paraId="6802B8DF" w14:textId="66AC859D" w:rsidR="004C54C2" w:rsidRDefault="00792CB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-Знаешь, Маша, а на улице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4C2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снежки. Это</w:t>
            </w:r>
            <w:r w:rsidR="00BF3C9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C54C2">
              <w:rPr>
                <w:rFonts w:ascii="Times New Roman" w:hAnsi="Times New Roman" w:cs="Times New Roman"/>
                <w:sz w:val="28"/>
                <w:szCs w:val="28"/>
              </w:rPr>
              <w:t xml:space="preserve"> снежок растаял, </w:t>
            </w:r>
            <w:r w:rsidR="00BF3C92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r w:rsidR="00BF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4C54C2">
              <w:rPr>
                <w:rFonts w:ascii="Times New Roman" w:hAnsi="Times New Roman" w:cs="Times New Roman"/>
                <w:sz w:val="28"/>
                <w:szCs w:val="28"/>
              </w:rPr>
              <w:t>негурочка оставила нам волшебные снежки, они не тают. Ребята, пойдёмте,</w:t>
            </w:r>
            <w:r w:rsidR="00BF3C92">
              <w:rPr>
                <w:rFonts w:ascii="Times New Roman" w:hAnsi="Times New Roman" w:cs="Times New Roman"/>
                <w:sz w:val="28"/>
                <w:szCs w:val="28"/>
              </w:rPr>
              <w:t xml:space="preserve"> поищем их. Кто найдет их первым?</w:t>
            </w:r>
            <w:r w:rsidR="004C5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C54C2">
              <w:rPr>
                <w:rFonts w:ascii="Times New Roman" w:hAnsi="Times New Roman" w:cs="Times New Roman"/>
                <w:sz w:val="28"/>
                <w:szCs w:val="28"/>
              </w:rPr>
              <w:t>Может они где-то в сугробах спрятаны</w:t>
            </w:r>
            <w:proofErr w:type="gramEnd"/>
            <w:r w:rsidR="004C54C2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  <w:p w14:paraId="544B7B2B" w14:textId="76CEA656" w:rsidR="00B81658" w:rsidRPr="005506B5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снежки и рассыпают их по группе. Игра в снежки.</w:t>
            </w:r>
            <w:r w:rsidR="00B85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6EC10579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задает вопросы, загадывает загадки</w:t>
            </w:r>
          </w:p>
        </w:tc>
        <w:tc>
          <w:tcPr>
            <w:tcW w:w="1985" w:type="dxa"/>
          </w:tcPr>
          <w:p w14:paraId="3C7754C0" w14:textId="77777777" w:rsid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4C5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A806CF" w14:textId="77777777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движения. </w:t>
            </w:r>
          </w:p>
          <w:p w14:paraId="487D05FF" w14:textId="77777777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FD594" w14:textId="7C0C3214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Трогают снег, наблюдают</w:t>
            </w:r>
            <w:r w:rsidR="00BF3C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он тает. Делают выводы с помощью воспитателя.</w:t>
            </w:r>
          </w:p>
          <w:p w14:paraId="2AB116DA" w14:textId="77777777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снежки.</w:t>
            </w:r>
          </w:p>
          <w:p w14:paraId="7DFBDF86" w14:textId="191B30BD" w:rsidR="004C54C2" w:rsidRPr="005506B5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08F784" w14:textId="77777777" w:rsidR="00BF3C92" w:rsidRDefault="00BF3C9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B1F86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Получение новых знаний</w:t>
            </w:r>
          </w:p>
        </w:tc>
      </w:tr>
      <w:tr w:rsidR="005506B5" w:rsidRPr="005506B5" w14:paraId="7C9C3F21" w14:textId="77777777" w:rsidTr="00097F36">
        <w:trPr>
          <w:trHeight w:val="425"/>
        </w:trPr>
        <w:tc>
          <w:tcPr>
            <w:tcW w:w="610" w:type="dxa"/>
          </w:tcPr>
          <w:p w14:paraId="070B380B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251" w:type="dxa"/>
          </w:tcPr>
          <w:p w14:paraId="5471A196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1910" w:type="dxa"/>
          </w:tcPr>
          <w:p w14:paraId="2650DC0C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5572" w:type="dxa"/>
          </w:tcPr>
          <w:p w14:paraId="3E7A0C12" w14:textId="1848F65D" w:rsidR="005506B5" w:rsidRDefault="00203793" w:rsidP="0021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4112">
              <w:rPr>
                <w:rFonts w:ascii="Times New Roman" w:hAnsi="Times New Roman" w:cs="Times New Roman"/>
                <w:sz w:val="28"/>
                <w:szCs w:val="28"/>
              </w:rPr>
              <w:t>Ну вот, наша кукла нагулялась и замерзла. Ей уже пора домой.</w:t>
            </w:r>
          </w:p>
          <w:p w14:paraId="46CCCBD1" w14:textId="038ECAAE" w:rsidR="00214112" w:rsidRDefault="00792CB6" w:rsidP="0021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4112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подарим кукле </w:t>
            </w:r>
            <w:r w:rsidR="00C46A36">
              <w:rPr>
                <w:rFonts w:ascii="Times New Roman" w:hAnsi="Times New Roman" w:cs="Times New Roman"/>
                <w:sz w:val="28"/>
                <w:szCs w:val="28"/>
              </w:rPr>
              <w:t>одежку, которую мы одеваем зимой, чтобы Маша запомнила и смогла без нашей помощи одеваться на улицу.</w:t>
            </w:r>
          </w:p>
          <w:p w14:paraId="22E43A99" w14:textId="2CEC7143" w:rsidR="00B34067" w:rsidRPr="005506B5" w:rsidRDefault="006A7E11" w:rsidP="0021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3793">
              <w:rPr>
                <w:rFonts w:ascii="Times New Roman" w:hAnsi="Times New Roman" w:cs="Times New Roman"/>
                <w:sz w:val="28"/>
                <w:szCs w:val="28"/>
              </w:rPr>
              <w:t>Присаживайтесь</w:t>
            </w:r>
            <w:r w:rsidR="00C46A36">
              <w:rPr>
                <w:rFonts w:ascii="Times New Roman" w:hAnsi="Times New Roman" w:cs="Times New Roman"/>
                <w:sz w:val="28"/>
                <w:szCs w:val="28"/>
              </w:rPr>
              <w:t xml:space="preserve"> за столы. </w:t>
            </w:r>
            <w:r w:rsidR="00B34067">
              <w:rPr>
                <w:rFonts w:ascii="Times New Roman" w:hAnsi="Times New Roman" w:cs="Times New Roman"/>
                <w:sz w:val="28"/>
                <w:szCs w:val="28"/>
              </w:rPr>
              <w:t>Перед вами зимняя одежда. Выбирайте</w:t>
            </w:r>
            <w:r w:rsidR="007724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4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34067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="00B34067">
              <w:rPr>
                <w:rFonts w:ascii="Times New Roman" w:hAnsi="Times New Roman" w:cs="Times New Roman"/>
                <w:sz w:val="28"/>
                <w:szCs w:val="28"/>
              </w:rPr>
              <w:t xml:space="preserve"> что будет раскрашивать. </w:t>
            </w:r>
          </w:p>
        </w:tc>
        <w:tc>
          <w:tcPr>
            <w:tcW w:w="1559" w:type="dxa"/>
          </w:tcPr>
          <w:p w14:paraId="28A8B78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вопросы, играет с детьми; показывает движения</w:t>
            </w:r>
          </w:p>
        </w:tc>
        <w:tc>
          <w:tcPr>
            <w:tcW w:w="1985" w:type="dxa"/>
          </w:tcPr>
          <w:p w14:paraId="6B96905C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Ответы на вопросы воспитателя, повторяют движения</w:t>
            </w:r>
          </w:p>
        </w:tc>
        <w:tc>
          <w:tcPr>
            <w:tcW w:w="1843" w:type="dxa"/>
          </w:tcPr>
          <w:p w14:paraId="0A2D081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Закрепление знаний детей в игре</w:t>
            </w:r>
          </w:p>
        </w:tc>
      </w:tr>
      <w:tr w:rsidR="005506B5" w:rsidRPr="005506B5" w14:paraId="5538EC3D" w14:textId="77777777" w:rsidTr="00097F36">
        <w:trPr>
          <w:trHeight w:val="425"/>
        </w:trPr>
        <w:tc>
          <w:tcPr>
            <w:tcW w:w="610" w:type="dxa"/>
          </w:tcPr>
          <w:p w14:paraId="112EE0F5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14:paraId="4E78D62B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910" w:type="dxa"/>
          </w:tcPr>
          <w:p w14:paraId="0CBD0E2F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деятельности, обобщение полученного опыта, формирование элементарных навыков </w:t>
            </w: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самооценки</w:t>
            </w:r>
          </w:p>
        </w:tc>
        <w:tc>
          <w:tcPr>
            <w:tcW w:w="5572" w:type="dxa"/>
          </w:tcPr>
          <w:p w14:paraId="7BE9F5BA" w14:textId="495FD6E5" w:rsidR="00203793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03793">
              <w:rPr>
                <w:rFonts w:ascii="Times New Roman" w:hAnsi="Times New Roman" w:cs="Times New Roman"/>
                <w:sz w:val="28"/>
                <w:szCs w:val="28"/>
              </w:rPr>
              <w:t>-Вот, Катя, тебе ребята дарят шапочки шарфики и варежки. Теперь ты будешь ходить на прогулку красивая и не замёрзнешь.</w:t>
            </w:r>
          </w:p>
          <w:p w14:paraId="09A6C7B8" w14:textId="31B7D2A2" w:rsidR="006A7E11" w:rsidRDefault="006A7E11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-Спасибо, ребята. Мне пора домой.</w:t>
            </w:r>
          </w:p>
          <w:p w14:paraId="15FCDD3A" w14:textId="7CC3DC5D" w:rsidR="00203793" w:rsidRDefault="00203793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попрощайтесь с Катей.</w:t>
            </w:r>
          </w:p>
          <w:p w14:paraId="0C4D7783" w14:textId="77777777" w:rsidR="006A7E11" w:rsidRDefault="00203793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 свиданья, Катя! Приходи к нам в гости.</w:t>
            </w:r>
          </w:p>
          <w:p w14:paraId="694C57AD" w14:textId="6F107013" w:rsidR="005506B5" w:rsidRPr="005506B5" w:rsidRDefault="006A7E11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сегодня приходи к нам в гости? Куда мы ходили с Катей? Что делали</w:t>
            </w:r>
            <w:r w:rsidR="00792CB6">
              <w:rPr>
                <w:rFonts w:ascii="Times New Roman" w:hAnsi="Times New Roman" w:cs="Times New Roman"/>
                <w:sz w:val="28"/>
                <w:szCs w:val="28"/>
              </w:rPr>
              <w:t xml:space="preserve">? Давайте </w:t>
            </w:r>
            <w:r w:rsidR="00792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еще подарим Кате кофточки и теплые штанишки. Тогда Катя сможет гулять долго</w:t>
            </w:r>
            <w:r w:rsidR="007724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2CB6">
              <w:rPr>
                <w:rFonts w:ascii="Times New Roman" w:hAnsi="Times New Roman" w:cs="Times New Roman"/>
                <w:sz w:val="28"/>
                <w:szCs w:val="28"/>
              </w:rPr>
              <w:t xml:space="preserve"> и не будет мерзнуть.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30CC824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к детям, рефлексия</w:t>
            </w:r>
          </w:p>
        </w:tc>
        <w:tc>
          <w:tcPr>
            <w:tcW w:w="1985" w:type="dxa"/>
          </w:tcPr>
          <w:p w14:paraId="30AED65B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</w:t>
            </w:r>
          </w:p>
        </w:tc>
        <w:tc>
          <w:tcPr>
            <w:tcW w:w="1843" w:type="dxa"/>
          </w:tcPr>
          <w:p w14:paraId="3E621E80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Подведение итогов. Определение перспективы</w:t>
            </w:r>
          </w:p>
        </w:tc>
      </w:tr>
    </w:tbl>
    <w:p w14:paraId="5876A821" w14:textId="4EFD0865" w:rsidR="00691718" w:rsidRDefault="00691718" w:rsidP="00C85B9B">
      <w:pPr>
        <w:rPr>
          <w:rFonts w:ascii="Times New Roman" w:hAnsi="Times New Roman" w:cs="Times New Roman"/>
          <w:sz w:val="28"/>
          <w:szCs w:val="28"/>
        </w:rPr>
      </w:pPr>
    </w:p>
    <w:p w14:paraId="0CCA7BD3" w14:textId="002ACFD1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85B9B" w:rsidRPr="00C85B9B" w:rsidSect="006A0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9BACC" w14:textId="77777777" w:rsidR="00CB386D" w:rsidRDefault="00CB386D" w:rsidP="00B81658">
      <w:pPr>
        <w:spacing w:after="0" w:line="240" w:lineRule="auto"/>
      </w:pPr>
      <w:r>
        <w:separator/>
      </w:r>
    </w:p>
  </w:endnote>
  <w:endnote w:type="continuationSeparator" w:id="0">
    <w:p w14:paraId="0C5372B8" w14:textId="77777777" w:rsidR="00CB386D" w:rsidRDefault="00CB386D" w:rsidP="00B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3C58B" w14:textId="77777777" w:rsidR="00CB386D" w:rsidRDefault="00CB386D" w:rsidP="00B81658">
      <w:pPr>
        <w:spacing w:after="0" w:line="240" w:lineRule="auto"/>
      </w:pPr>
      <w:r>
        <w:separator/>
      </w:r>
    </w:p>
  </w:footnote>
  <w:footnote w:type="continuationSeparator" w:id="0">
    <w:p w14:paraId="6A7BD541" w14:textId="77777777" w:rsidR="00CB386D" w:rsidRDefault="00CB386D" w:rsidP="00B81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B09"/>
    <w:multiLevelType w:val="hybridMultilevel"/>
    <w:tmpl w:val="E38C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9B"/>
    <w:rsid w:val="00097F36"/>
    <w:rsid w:val="00203793"/>
    <w:rsid w:val="00214112"/>
    <w:rsid w:val="002F3606"/>
    <w:rsid w:val="003331A9"/>
    <w:rsid w:val="00466EB1"/>
    <w:rsid w:val="004C54C2"/>
    <w:rsid w:val="005366A3"/>
    <w:rsid w:val="005506B5"/>
    <w:rsid w:val="005D31AD"/>
    <w:rsid w:val="005F742B"/>
    <w:rsid w:val="006141EE"/>
    <w:rsid w:val="00637BC8"/>
    <w:rsid w:val="0066360A"/>
    <w:rsid w:val="00691718"/>
    <w:rsid w:val="006A08D2"/>
    <w:rsid w:val="006A7E11"/>
    <w:rsid w:val="00700069"/>
    <w:rsid w:val="00737337"/>
    <w:rsid w:val="007724C8"/>
    <w:rsid w:val="00792CB6"/>
    <w:rsid w:val="00964B73"/>
    <w:rsid w:val="00972C2C"/>
    <w:rsid w:val="00A21D72"/>
    <w:rsid w:val="00AB7C78"/>
    <w:rsid w:val="00B34067"/>
    <w:rsid w:val="00B63907"/>
    <w:rsid w:val="00B81658"/>
    <w:rsid w:val="00B85009"/>
    <w:rsid w:val="00B90EFA"/>
    <w:rsid w:val="00BA2364"/>
    <w:rsid w:val="00BF3C92"/>
    <w:rsid w:val="00C46A36"/>
    <w:rsid w:val="00C75D66"/>
    <w:rsid w:val="00C85B9B"/>
    <w:rsid w:val="00CB386D"/>
    <w:rsid w:val="00D93910"/>
    <w:rsid w:val="00DF5109"/>
    <w:rsid w:val="00EC30AE"/>
    <w:rsid w:val="00EE2AA4"/>
    <w:rsid w:val="00F11A84"/>
    <w:rsid w:val="00F435C7"/>
    <w:rsid w:val="00F51CC6"/>
    <w:rsid w:val="00F9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1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658"/>
  </w:style>
  <w:style w:type="paragraph" w:styleId="a6">
    <w:name w:val="footer"/>
    <w:basedOn w:val="a"/>
    <w:link w:val="a7"/>
    <w:uiPriority w:val="99"/>
    <w:unhideWhenUsed/>
    <w:rsid w:val="00B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658"/>
  </w:style>
  <w:style w:type="paragraph" w:styleId="a8">
    <w:name w:val="Normal (Web)"/>
    <w:basedOn w:val="a"/>
    <w:uiPriority w:val="99"/>
    <w:semiHidden/>
    <w:unhideWhenUsed/>
    <w:rsid w:val="0069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9171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7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658"/>
  </w:style>
  <w:style w:type="paragraph" w:styleId="a6">
    <w:name w:val="footer"/>
    <w:basedOn w:val="a"/>
    <w:link w:val="a7"/>
    <w:uiPriority w:val="99"/>
    <w:unhideWhenUsed/>
    <w:rsid w:val="00B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658"/>
  </w:style>
  <w:style w:type="paragraph" w:styleId="a8">
    <w:name w:val="Normal (Web)"/>
    <w:basedOn w:val="a"/>
    <w:uiPriority w:val="99"/>
    <w:semiHidden/>
    <w:unhideWhenUsed/>
    <w:rsid w:val="0069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9171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7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Ситникова Ирина</cp:lastModifiedBy>
  <cp:revision>12</cp:revision>
  <cp:lastPrinted>2024-01-16T15:43:00Z</cp:lastPrinted>
  <dcterms:created xsi:type="dcterms:W3CDTF">2022-10-31T10:10:00Z</dcterms:created>
  <dcterms:modified xsi:type="dcterms:W3CDTF">2024-01-25T15:54:00Z</dcterms:modified>
</cp:coreProperties>
</file>