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6D02" w14:textId="77777777" w:rsidR="00F614F2" w:rsidRPr="00F614F2" w:rsidRDefault="00F614F2" w:rsidP="00F614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E0C9D5" w14:textId="77777777" w:rsidR="00F614F2" w:rsidRPr="001C0760" w:rsidRDefault="001C0760" w:rsidP="001C0760">
      <w:pPr>
        <w:autoSpaceDE w:val="0"/>
        <w:autoSpaceDN w:val="0"/>
        <w:adjustRightInd w:val="0"/>
        <w:spacing w:after="0" w:line="0" w:lineRule="atLeast"/>
        <w:ind w:left="1406"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1C0760">
        <w:rPr>
          <w:rFonts w:ascii="Times New Roman" w:hAnsi="Times New Roman" w:cs="Times New Roman"/>
          <w:sz w:val="24"/>
          <w:szCs w:val="24"/>
        </w:rPr>
        <w:t>Председателю</w:t>
      </w:r>
      <w:r w:rsidR="00F614F2" w:rsidRPr="001C0760">
        <w:rPr>
          <w:rFonts w:ascii="Times New Roman" w:hAnsi="Times New Roman" w:cs="Times New Roman"/>
          <w:sz w:val="24"/>
          <w:szCs w:val="24"/>
        </w:rPr>
        <w:t xml:space="preserve"> Комитета по образованию</w:t>
      </w:r>
    </w:p>
    <w:p w14:paraId="76ABBDA1" w14:textId="77777777" w:rsidR="00F614F2" w:rsidRPr="001C0760" w:rsidRDefault="00F614F2" w:rsidP="00F614F2">
      <w:pPr>
        <w:autoSpaceDE w:val="0"/>
        <w:autoSpaceDN w:val="0"/>
        <w:adjustRightInd w:val="0"/>
        <w:spacing w:after="0" w:line="0" w:lineRule="atLeast"/>
        <w:ind w:left="1406"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Администрации г. Улан-Удэ</w:t>
      </w:r>
    </w:p>
    <w:p w14:paraId="3596ADBE" w14:textId="77777777" w:rsidR="00F614F2" w:rsidRDefault="001C0760" w:rsidP="00F614F2">
      <w:pPr>
        <w:autoSpaceDE w:val="0"/>
        <w:autoSpaceDN w:val="0"/>
        <w:adjustRightInd w:val="0"/>
        <w:spacing w:after="0" w:line="0" w:lineRule="atLeast"/>
        <w:ind w:left="1406"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Т.Г. Митрофановой</w:t>
      </w:r>
    </w:p>
    <w:p w14:paraId="70942D5C" w14:textId="77777777" w:rsidR="001C0760" w:rsidRPr="001C0760" w:rsidRDefault="001C0760" w:rsidP="00F614F2">
      <w:pPr>
        <w:autoSpaceDE w:val="0"/>
        <w:autoSpaceDN w:val="0"/>
        <w:adjustRightInd w:val="0"/>
        <w:spacing w:after="0" w:line="0" w:lineRule="atLeast"/>
        <w:ind w:left="1406" w:firstLine="698"/>
        <w:jc w:val="right"/>
        <w:rPr>
          <w:rFonts w:ascii="Times New Roman" w:hAnsi="Times New Roman" w:cs="Times New Roman"/>
          <w:sz w:val="24"/>
          <w:szCs w:val="24"/>
        </w:rPr>
      </w:pPr>
    </w:p>
    <w:p w14:paraId="7F9D0C5E" w14:textId="77777777" w:rsidR="00F614F2" w:rsidRPr="001C0760" w:rsidRDefault="00F614F2" w:rsidP="00F614F2">
      <w:pPr>
        <w:autoSpaceDE w:val="0"/>
        <w:autoSpaceDN w:val="0"/>
        <w:adjustRightInd w:val="0"/>
        <w:spacing w:after="0" w:line="0" w:lineRule="atLeast"/>
        <w:ind w:left="1406"/>
        <w:jc w:val="right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от ___________________</w:t>
      </w:r>
      <w:r w:rsidR="001C0760" w:rsidRPr="001C0760">
        <w:rPr>
          <w:rFonts w:ascii="Times New Roman" w:hAnsi="Times New Roman" w:cs="Times New Roman"/>
          <w:sz w:val="24"/>
          <w:szCs w:val="24"/>
        </w:rPr>
        <w:t>______________</w:t>
      </w:r>
      <w:r w:rsidRPr="001C076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6F06C5B" w14:textId="77777777" w:rsidR="00F614F2" w:rsidRPr="001C0760" w:rsidRDefault="001C0760" w:rsidP="001C0760">
      <w:pPr>
        <w:autoSpaceDE w:val="0"/>
        <w:autoSpaceDN w:val="0"/>
        <w:adjustRightInd w:val="0"/>
        <w:spacing w:after="0" w:line="0" w:lineRule="atLeast"/>
        <w:ind w:left="14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C0760">
        <w:rPr>
          <w:rFonts w:ascii="Times New Roman" w:hAnsi="Times New Roman" w:cs="Times New Roman"/>
          <w:sz w:val="24"/>
          <w:szCs w:val="24"/>
        </w:rPr>
        <w:t>(Ф.И.О. заявителя)</w:t>
      </w:r>
    </w:p>
    <w:p w14:paraId="1079C2CB" w14:textId="77777777" w:rsidR="00F614F2" w:rsidRPr="001C0760" w:rsidRDefault="00F614F2" w:rsidP="00F614F2">
      <w:pPr>
        <w:autoSpaceDE w:val="0"/>
        <w:autoSpaceDN w:val="0"/>
        <w:adjustRightInd w:val="0"/>
        <w:spacing w:after="0" w:line="0" w:lineRule="atLeast"/>
        <w:ind w:left="1406"/>
        <w:jc w:val="right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A329028" w14:textId="77777777" w:rsidR="00F614F2" w:rsidRPr="001C0760" w:rsidRDefault="00F614F2" w:rsidP="00F614F2">
      <w:pPr>
        <w:autoSpaceDE w:val="0"/>
        <w:autoSpaceDN w:val="0"/>
        <w:adjustRightInd w:val="0"/>
        <w:spacing w:after="0" w:line="0" w:lineRule="atLeast"/>
        <w:ind w:left="1406"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C0760" w:rsidRPr="001C0760">
        <w:rPr>
          <w:rFonts w:ascii="Times New Roman" w:hAnsi="Times New Roman" w:cs="Times New Roman"/>
          <w:sz w:val="24"/>
          <w:szCs w:val="24"/>
        </w:rPr>
        <w:t>_</w:t>
      </w:r>
      <w:r w:rsidRPr="001C0760">
        <w:rPr>
          <w:rFonts w:ascii="Times New Roman" w:hAnsi="Times New Roman" w:cs="Times New Roman"/>
          <w:sz w:val="24"/>
          <w:szCs w:val="24"/>
        </w:rPr>
        <w:t>,</w:t>
      </w:r>
    </w:p>
    <w:p w14:paraId="70D12106" w14:textId="77777777" w:rsidR="00F614F2" w:rsidRPr="001C0760" w:rsidRDefault="004525E1" w:rsidP="00F614F2">
      <w:pPr>
        <w:autoSpaceDE w:val="0"/>
        <w:autoSpaceDN w:val="0"/>
        <w:adjustRightInd w:val="0"/>
        <w:spacing w:after="0" w:line="0" w:lineRule="atLeast"/>
        <w:ind w:left="1406" w:firstLine="6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614F2" w:rsidRPr="001C0760">
        <w:rPr>
          <w:rFonts w:ascii="Times New Roman" w:hAnsi="Times New Roman" w:cs="Times New Roman"/>
          <w:sz w:val="24"/>
          <w:szCs w:val="24"/>
        </w:rPr>
        <w:t>проживающего</w:t>
      </w:r>
      <w:r w:rsidR="003F5168" w:rsidRPr="001C0760">
        <w:rPr>
          <w:rFonts w:ascii="Times New Roman" w:hAnsi="Times New Roman" w:cs="Times New Roman"/>
          <w:sz w:val="24"/>
          <w:szCs w:val="24"/>
        </w:rPr>
        <w:t xml:space="preserve"> </w:t>
      </w:r>
      <w:r w:rsidR="00F614F2" w:rsidRPr="001C0760">
        <w:rPr>
          <w:rFonts w:ascii="Times New Roman" w:hAnsi="Times New Roman" w:cs="Times New Roman"/>
          <w:sz w:val="24"/>
          <w:szCs w:val="24"/>
        </w:rPr>
        <w:t>(ей) по адресу:</w:t>
      </w:r>
    </w:p>
    <w:p w14:paraId="21ECE2DC" w14:textId="77777777" w:rsidR="00F614F2" w:rsidRPr="001C0760" w:rsidRDefault="00F614F2" w:rsidP="00F614F2">
      <w:pPr>
        <w:autoSpaceDE w:val="0"/>
        <w:autoSpaceDN w:val="0"/>
        <w:adjustRightInd w:val="0"/>
        <w:spacing w:after="0" w:line="0" w:lineRule="atLeast"/>
        <w:ind w:left="1406" w:firstLine="698"/>
        <w:jc w:val="right"/>
        <w:rPr>
          <w:rFonts w:ascii="Times New Roman" w:hAnsi="Times New Roman" w:cs="Times New Roman"/>
          <w:sz w:val="24"/>
          <w:szCs w:val="24"/>
        </w:rPr>
      </w:pPr>
    </w:p>
    <w:p w14:paraId="17C7D92E" w14:textId="77777777" w:rsidR="00F614F2" w:rsidRPr="001C0760" w:rsidRDefault="00F614F2" w:rsidP="00F614F2">
      <w:pPr>
        <w:autoSpaceDE w:val="0"/>
        <w:autoSpaceDN w:val="0"/>
        <w:adjustRightInd w:val="0"/>
        <w:spacing w:after="0" w:line="0" w:lineRule="atLeast"/>
        <w:ind w:left="1406"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телефон: ____________________</w:t>
      </w:r>
    </w:p>
    <w:p w14:paraId="68E38995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220B17" w14:textId="77777777" w:rsidR="00F614F2" w:rsidRPr="001C0760" w:rsidRDefault="00F614F2" w:rsidP="00F614F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1C076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Заявление</w:t>
      </w:r>
    </w:p>
    <w:p w14:paraId="41107C1F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769A63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Я, ________________________________________________________________,</w:t>
      </w:r>
    </w:p>
    <w:p w14:paraId="510D9BBC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(Ф.И.О. родителя)</w:t>
      </w:r>
    </w:p>
    <w:p w14:paraId="121C57FC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отказываюсь от места в муниципальном дошкольном образовательном учреждении N __________, предоставленного Комитетом по образованию Администрации г. Улан-Удэ, моему ребенку ________________</w:t>
      </w:r>
      <w:r w:rsidR="00284474">
        <w:rPr>
          <w:rFonts w:ascii="Times New Roman" w:hAnsi="Times New Roman" w:cs="Times New Roman"/>
          <w:sz w:val="24"/>
          <w:szCs w:val="24"/>
        </w:rPr>
        <w:t>____________</w:t>
      </w:r>
      <w:r w:rsidRPr="001C0760">
        <w:rPr>
          <w:rFonts w:ascii="Times New Roman" w:hAnsi="Times New Roman" w:cs="Times New Roman"/>
          <w:sz w:val="24"/>
          <w:szCs w:val="24"/>
        </w:rPr>
        <w:t>,</w:t>
      </w:r>
    </w:p>
    <w:p w14:paraId="64682C78" w14:textId="77777777" w:rsidR="00F614F2" w:rsidRPr="001C0760" w:rsidRDefault="00284474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14F2" w:rsidRPr="001C0760">
        <w:rPr>
          <w:rFonts w:ascii="Times New Roman" w:hAnsi="Times New Roman" w:cs="Times New Roman"/>
          <w:sz w:val="24"/>
          <w:szCs w:val="24"/>
        </w:rPr>
        <w:t>(Ф.И.О. ребенка)</w:t>
      </w:r>
    </w:p>
    <w:p w14:paraId="0B7EF434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"_____"____________20___г.</w:t>
      </w:r>
    </w:p>
    <w:p w14:paraId="206B24FE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(дата рождения ребенка)</w:t>
      </w:r>
    </w:p>
    <w:p w14:paraId="4976DD4B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 xml:space="preserve">В доступной для меня форме мне разъяснен порядок комплектования детей в дошкольные учреждения. До моего сведения доведено, что в случае отказа от места восстановление электронной карточки моего ребенка от первоначальной даты постановки на учет не допускается. Повторная регистрация ребенка в электронном реестре будущих воспитанников образовательных организаций осуществляется в соответствии с </w:t>
      </w:r>
      <w:hyperlink w:anchor="sub_230" w:history="1">
        <w:r w:rsidRPr="001C0760">
          <w:rPr>
            <w:rFonts w:ascii="Times New Roman" w:hAnsi="Times New Roman" w:cs="Times New Roman"/>
            <w:color w:val="106BBE"/>
            <w:sz w:val="24"/>
            <w:szCs w:val="24"/>
          </w:rPr>
          <w:t>пунктами 2.3</w:t>
        </w:r>
      </w:hyperlink>
      <w:r w:rsidRPr="001C0760">
        <w:rPr>
          <w:rFonts w:ascii="Times New Roman" w:hAnsi="Times New Roman" w:cs="Times New Roman"/>
          <w:sz w:val="24"/>
          <w:szCs w:val="24"/>
        </w:rPr>
        <w:t xml:space="preserve">., </w:t>
      </w:r>
      <w:hyperlink w:anchor="sub_240" w:history="1">
        <w:r w:rsidRPr="001C0760">
          <w:rPr>
            <w:rFonts w:ascii="Times New Roman" w:hAnsi="Times New Roman" w:cs="Times New Roman"/>
            <w:color w:val="106BBE"/>
            <w:sz w:val="24"/>
            <w:szCs w:val="24"/>
          </w:rPr>
          <w:t>2.4.</w:t>
        </w:r>
      </w:hyperlink>
      <w:r w:rsidRPr="001C0760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250" w:history="1">
        <w:r w:rsidRPr="001C0760">
          <w:rPr>
            <w:rFonts w:ascii="Times New Roman" w:hAnsi="Times New Roman" w:cs="Times New Roman"/>
            <w:color w:val="106BBE"/>
            <w:sz w:val="24"/>
            <w:szCs w:val="24"/>
          </w:rPr>
          <w:t>2.5.</w:t>
        </w:r>
      </w:hyperlink>
      <w:r w:rsidRPr="001C0760">
        <w:rPr>
          <w:rFonts w:ascii="Times New Roman" w:hAnsi="Times New Roman" w:cs="Times New Roman"/>
          <w:sz w:val="24"/>
          <w:szCs w:val="24"/>
        </w:rPr>
        <w:t xml:space="preserve"> Порядка учета детей, подлежащих обучению по образовательным программам дошкольного образования в муниципальных образовательных организациях, реализующих образовательные программы дошкольного образования, муниципального образования городской округ "Город Улан-Удэ", утвержденного </w:t>
      </w:r>
      <w:hyperlink w:anchor="sub_0" w:history="1">
        <w:r w:rsidRPr="001C0760">
          <w:rPr>
            <w:rFonts w:ascii="Times New Roman" w:hAnsi="Times New Roman" w:cs="Times New Roman"/>
            <w:color w:val="106BBE"/>
            <w:sz w:val="24"/>
            <w:szCs w:val="24"/>
          </w:rPr>
          <w:t>постановлением</w:t>
        </w:r>
      </w:hyperlink>
      <w:r w:rsidRPr="001C0760">
        <w:rPr>
          <w:rFonts w:ascii="Times New Roman" w:hAnsi="Times New Roman" w:cs="Times New Roman"/>
          <w:sz w:val="24"/>
          <w:szCs w:val="24"/>
        </w:rPr>
        <w:t xml:space="preserve"> Администрации г. Улан-Удэ N 98 от 23.04.2015 г.</w:t>
      </w:r>
    </w:p>
    <w:p w14:paraId="701468D9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Мне разъяснено, что дошкольное образование может быть получено в форме семейного образования или в одной из вариативных форм получения дошкольного образования (в режиме кратковременного пребывания, семейных дошкольных группах, воскресных группах и других формах).</w:t>
      </w:r>
    </w:p>
    <w:p w14:paraId="5A074E88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"_____" _________________ 20 ____ г.</w:t>
      </w:r>
    </w:p>
    <w:p w14:paraId="655CA16E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DA9D3A0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760">
        <w:rPr>
          <w:rFonts w:ascii="Times New Roman" w:hAnsi="Times New Roman" w:cs="Times New Roman"/>
          <w:sz w:val="24"/>
          <w:szCs w:val="24"/>
        </w:rPr>
        <w:t>(подпись)</w:t>
      </w:r>
    </w:p>
    <w:p w14:paraId="672872B8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C5F5A2" w14:textId="77777777" w:rsidR="00F614F2" w:rsidRPr="001C0760" w:rsidRDefault="00F614F2" w:rsidP="00F614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6CF3D5" w14:textId="77777777" w:rsidR="00023D91" w:rsidRDefault="00023D91"/>
    <w:sectPr w:rsidR="00023D91" w:rsidSect="001C0760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F2"/>
    <w:rsid w:val="00023D91"/>
    <w:rsid w:val="00101150"/>
    <w:rsid w:val="001C0760"/>
    <w:rsid w:val="00284474"/>
    <w:rsid w:val="003F5168"/>
    <w:rsid w:val="004525E1"/>
    <w:rsid w:val="00F6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88C3"/>
  <w15:docId w15:val="{1613A2D2-6CC4-4871-968B-0EB770E0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 22</dc:creator>
  <cp:lastModifiedBy>МБДОУ Теремок №56</cp:lastModifiedBy>
  <cp:revision>2</cp:revision>
  <cp:lastPrinted>2021-08-05T03:14:00Z</cp:lastPrinted>
  <dcterms:created xsi:type="dcterms:W3CDTF">2021-08-05T04:42:00Z</dcterms:created>
  <dcterms:modified xsi:type="dcterms:W3CDTF">2021-08-05T04:42:00Z</dcterms:modified>
</cp:coreProperties>
</file>