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43950" w:rsidRPr="00C7211E" w:rsidRDefault="00F43950" w:rsidP="00F43950">
      <w:pPr>
        <w:spacing w:after="0" w:line="240" w:lineRule="auto"/>
        <w:rPr>
          <w:rFonts w:ascii="Times New Roman" w:hAnsi="Times New Roman" w:cs="Times New Roman"/>
        </w:rPr>
      </w:pPr>
      <w:r w:rsidRPr="00C7211E">
        <w:rPr>
          <w:rFonts w:ascii="Times New Roman" w:hAnsi="Times New Roman" w:cs="Times New Roman"/>
        </w:rPr>
        <w:t>функции. Но самое главное – она должна работать на развитие самостоятельности и самодеятельности ребенка.</w:t>
      </w:r>
    </w:p>
    <w:p w:rsidR="00F43950" w:rsidRPr="00C7211E" w:rsidRDefault="00F43950" w:rsidP="00F43950">
      <w:pPr>
        <w:spacing w:after="0" w:line="240" w:lineRule="auto"/>
        <w:rPr>
          <w:rFonts w:ascii="Times New Roman" w:hAnsi="Times New Roman" w:cs="Times New Roman"/>
        </w:rPr>
      </w:pPr>
      <w:r w:rsidRPr="00C7211E">
        <w:rPr>
          <w:rFonts w:ascii="Times New Roman" w:hAnsi="Times New Roman" w:cs="Times New Roman"/>
        </w:rPr>
        <w:t>*Необходимо гибкое и вариативное использование пространства. Среда должна служить удовлетворению потребностей и интересов ребенка.</w:t>
      </w:r>
    </w:p>
    <w:p w:rsidR="00F43950" w:rsidRPr="00C7211E" w:rsidRDefault="00F43950" w:rsidP="00F43950">
      <w:pPr>
        <w:spacing w:after="0" w:line="240" w:lineRule="auto"/>
        <w:rPr>
          <w:rFonts w:ascii="Times New Roman" w:hAnsi="Times New Roman" w:cs="Times New Roman"/>
        </w:rPr>
      </w:pPr>
      <w:r w:rsidRPr="00C7211E">
        <w:rPr>
          <w:rFonts w:ascii="Times New Roman" w:hAnsi="Times New Roman" w:cs="Times New Roman"/>
        </w:rPr>
        <w:t>*Форма и дизайн предметов направлены на безопасность и соответствовать возрасту детей группы.</w:t>
      </w:r>
    </w:p>
    <w:p w:rsidR="00F43950" w:rsidRPr="00C7211E" w:rsidRDefault="00F43950" w:rsidP="00F43950">
      <w:pPr>
        <w:spacing w:after="0" w:line="240" w:lineRule="auto"/>
        <w:rPr>
          <w:rFonts w:ascii="Times New Roman" w:hAnsi="Times New Roman" w:cs="Times New Roman"/>
        </w:rPr>
      </w:pPr>
      <w:r w:rsidRPr="00C7211E">
        <w:rPr>
          <w:rFonts w:ascii="Times New Roman" w:hAnsi="Times New Roman" w:cs="Times New Roman"/>
        </w:rPr>
        <w:t>*Элементы декора должны быть легко сменяемыми.</w:t>
      </w:r>
    </w:p>
    <w:p w:rsidR="00F43950" w:rsidRPr="00C7211E" w:rsidRDefault="00F43950" w:rsidP="00F43950">
      <w:pPr>
        <w:spacing w:after="0" w:line="240" w:lineRule="auto"/>
        <w:rPr>
          <w:rFonts w:ascii="Times New Roman" w:hAnsi="Times New Roman" w:cs="Times New Roman"/>
        </w:rPr>
      </w:pPr>
      <w:r w:rsidRPr="00C7211E">
        <w:rPr>
          <w:rFonts w:ascii="Times New Roman" w:hAnsi="Times New Roman" w:cs="Times New Roman"/>
        </w:rPr>
        <w:t>*</w:t>
      </w:r>
      <w:proofErr w:type="gramStart"/>
      <w:r>
        <w:rPr>
          <w:rFonts w:ascii="Times New Roman" w:hAnsi="Times New Roman" w:cs="Times New Roman"/>
        </w:rPr>
        <w:t>В</w:t>
      </w:r>
      <w:proofErr w:type="gramEnd"/>
      <w:r>
        <w:rPr>
          <w:rFonts w:ascii="Times New Roman" w:hAnsi="Times New Roman" w:cs="Times New Roman"/>
        </w:rPr>
        <w:t xml:space="preserve"> </w:t>
      </w:r>
      <w:r w:rsidRPr="00C7211E">
        <w:rPr>
          <w:rFonts w:ascii="Times New Roman" w:hAnsi="Times New Roman" w:cs="Times New Roman"/>
        </w:rPr>
        <w:t>каждой группе необходимо предусмотреть место для детской экспериментальной деятельности.</w:t>
      </w:r>
    </w:p>
    <w:p w:rsidR="00F43950" w:rsidRPr="00C7211E" w:rsidRDefault="00F43950" w:rsidP="00F43950">
      <w:pPr>
        <w:spacing w:after="0" w:line="240" w:lineRule="auto"/>
        <w:rPr>
          <w:rFonts w:ascii="Times New Roman" w:hAnsi="Times New Roman" w:cs="Times New Roman"/>
        </w:rPr>
      </w:pPr>
      <w:r w:rsidRPr="00C7211E">
        <w:rPr>
          <w:rFonts w:ascii="Times New Roman" w:hAnsi="Times New Roman" w:cs="Times New Roman"/>
        </w:rPr>
        <w:t>*Организуя предметную среду в групповом помещении, необходимо учитывать закономерности психического развития, показатели их здоровья, психофизиологические и коммуникативные особенности, уровень общего и речевого развития, а также показатели эмоциональной сферы.</w:t>
      </w:r>
    </w:p>
    <w:p w:rsidR="00F43950" w:rsidRPr="00C7211E" w:rsidRDefault="00F43950" w:rsidP="00F43950">
      <w:pPr>
        <w:spacing w:after="0" w:line="240" w:lineRule="auto"/>
        <w:rPr>
          <w:rFonts w:ascii="Times New Roman" w:hAnsi="Times New Roman" w:cs="Times New Roman"/>
        </w:rPr>
      </w:pPr>
      <w:r w:rsidRPr="00C7211E">
        <w:rPr>
          <w:rFonts w:ascii="Times New Roman" w:hAnsi="Times New Roman" w:cs="Times New Roman"/>
        </w:rPr>
        <w:t>*Цветовая палитра должна быть представлена теплыми, пастельными тонами.</w:t>
      </w:r>
    </w:p>
    <w:p w:rsidR="00F43950" w:rsidRPr="00C7211E" w:rsidRDefault="00F43950" w:rsidP="00F43950">
      <w:pPr>
        <w:spacing w:after="0" w:line="240" w:lineRule="auto"/>
        <w:rPr>
          <w:rFonts w:ascii="Times New Roman" w:hAnsi="Times New Roman" w:cs="Times New Roman"/>
        </w:rPr>
      </w:pPr>
      <w:r w:rsidRPr="00C7211E">
        <w:rPr>
          <w:rFonts w:ascii="Times New Roman" w:hAnsi="Times New Roman" w:cs="Times New Roman"/>
        </w:rPr>
        <w:t>*При создании развивающего пространства в групповом помещении необходимо учитывать ведущую роль игровой деятельности.</w:t>
      </w:r>
    </w:p>
    <w:p w:rsidR="00F43950" w:rsidRPr="00C7211E" w:rsidRDefault="00F43950" w:rsidP="00F43950">
      <w:pPr>
        <w:spacing w:after="0" w:line="240" w:lineRule="auto"/>
        <w:rPr>
          <w:rFonts w:ascii="Times New Roman" w:hAnsi="Times New Roman" w:cs="Times New Roman"/>
        </w:rPr>
      </w:pPr>
      <w:r w:rsidRPr="00C7211E">
        <w:rPr>
          <w:rFonts w:ascii="Times New Roman" w:hAnsi="Times New Roman" w:cs="Times New Roman"/>
        </w:rPr>
        <w:t>*Развивающая предметно – пространственная среда группы должна меняться в зависимости от возрастных особенностей детей, периода обучения, образовательной программы.</w:t>
      </w:r>
    </w:p>
    <w:p w:rsidR="00F43950" w:rsidRDefault="00F43950" w:rsidP="00F43950">
      <w:pPr>
        <w:rPr>
          <w:rFonts w:ascii="Times New Roman" w:hAnsi="Times New Roman" w:cs="Times New Roman"/>
        </w:rPr>
      </w:pPr>
    </w:p>
    <w:p w:rsidR="00F43950" w:rsidRPr="00C7211E" w:rsidRDefault="00F43950" w:rsidP="00F43950">
      <w:pPr>
        <w:rPr>
          <w:rFonts w:ascii="Times New Roman" w:hAnsi="Times New Roman" w:cs="Times New Roman"/>
        </w:rPr>
      </w:pPr>
      <w:r w:rsidRPr="007F1529">
        <w:rPr>
          <w:rFonts w:ascii="Times New Roman" w:hAnsi="Times New Roman" w:cs="Times New Roman"/>
          <w:color w:val="FF0000"/>
        </w:rPr>
        <w:t>Важно</w:t>
      </w:r>
      <w:r w:rsidRPr="00C7211E">
        <w:rPr>
          <w:rFonts w:ascii="Times New Roman" w:hAnsi="Times New Roman" w:cs="Times New Roman"/>
        </w:rPr>
        <w:t xml:space="preserve">, что предметная среда имеет характер открытой, незамкнутой системы, способной к корректировке и развитию. Иначе говоря, среда не только развивающая, но и </w:t>
      </w:r>
      <w:r w:rsidRPr="00C7211E">
        <w:rPr>
          <w:rFonts w:ascii="Times New Roman" w:hAnsi="Times New Roman" w:cs="Times New Roman"/>
          <w:color w:val="FF0000"/>
        </w:rPr>
        <w:t>развивающаяся</w:t>
      </w:r>
      <w:r w:rsidRPr="00C7211E">
        <w:rPr>
          <w:rFonts w:ascii="Times New Roman" w:hAnsi="Times New Roman" w:cs="Times New Roman"/>
        </w:rPr>
        <w:t>. При любых обстоятельствах предметный мир, окружающий ребенка, необходимо пополнять и обновлять, приспосабливая к новообразованиям определенного возраста.</w:t>
      </w:r>
    </w:p>
    <w:p w:rsidR="00F43950" w:rsidRDefault="00F43950" w:rsidP="00F43950">
      <w:pPr>
        <w:rPr>
          <w:rFonts w:ascii="Times New Roman" w:hAnsi="Times New Roman" w:cs="Times New Roman"/>
        </w:rPr>
      </w:pPr>
      <w:r w:rsidRPr="00C7211E">
        <w:rPr>
          <w:rFonts w:ascii="Times New Roman" w:hAnsi="Times New Roman" w:cs="Times New Roman"/>
        </w:rPr>
        <w:t>Таким образом, создавая развивающую предметно-пространственную среду любой возрастной группы в ДОУ, необходимо учитывать психологические основы конструктивного взаимодействия участников воспитательно-образовательног</w:t>
      </w:r>
      <w:r>
        <w:rPr>
          <w:rFonts w:ascii="Times New Roman" w:hAnsi="Times New Roman" w:cs="Times New Roman"/>
        </w:rPr>
        <w:t xml:space="preserve">о процесса, дизайн и эргономику </w:t>
      </w:r>
      <w:r w:rsidRPr="00C7211E">
        <w:rPr>
          <w:rFonts w:ascii="Times New Roman" w:hAnsi="Times New Roman" w:cs="Times New Roman"/>
        </w:rPr>
        <w:t>современной среды дошкольного учреждения, и психологические особенности возрастной группы, на которую нацелена данная среда.</w:t>
      </w:r>
    </w:p>
    <w:p w:rsidR="00F43950" w:rsidRDefault="00F43950" w:rsidP="00F43950">
      <w:pPr>
        <w:rPr>
          <w:rFonts w:ascii="Times New Roman" w:hAnsi="Times New Roman" w:cs="Times New Roman"/>
        </w:rPr>
      </w:pPr>
    </w:p>
    <w:p w:rsidR="00F43950" w:rsidRPr="00C7211E" w:rsidRDefault="00F43950" w:rsidP="00F43950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Спасибо за внимание!</w:t>
      </w:r>
    </w:p>
    <w:p w:rsidR="00281DC7" w:rsidRDefault="00281DC7" w:rsidP="00F43950">
      <w:pPr>
        <w:spacing w:after="0" w:line="240" w:lineRule="auto"/>
      </w:pPr>
    </w:p>
    <w:p w:rsidR="00281DC7" w:rsidRDefault="00281DC7" w:rsidP="0054014A">
      <w:pPr>
        <w:spacing w:after="0" w:line="240" w:lineRule="auto"/>
        <w:jc w:val="center"/>
      </w:pPr>
    </w:p>
    <w:p w:rsidR="00281DC7" w:rsidRDefault="00281DC7" w:rsidP="0054014A">
      <w:pPr>
        <w:spacing w:after="0" w:line="240" w:lineRule="auto"/>
        <w:jc w:val="center"/>
      </w:pPr>
    </w:p>
    <w:p w:rsidR="00C7211E" w:rsidRDefault="00C7211E" w:rsidP="00F43950">
      <w:pPr>
        <w:spacing w:after="0" w:line="240" w:lineRule="auto"/>
      </w:pPr>
    </w:p>
    <w:p w:rsidR="00F43950" w:rsidRDefault="00F43950" w:rsidP="00F43950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</w:p>
    <w:p w:rsidR="00C7211E" w:rsidRPr="00C7211E" w:rsidRDefault="0054014A" w:rsidP="00C7211E">
      <w:pPr>
        <w:spacing w:after="0" w:line="240" w:lineRule="auto"/>
        <w:jc w:val="center"/>
        <w:rPr>
          <w:rFonts w:ascii="Times New Roman" w:hAnsi="Times New Roman" w:cs="Times New Roman"/>
          <w:b/>
          <w:sz w:val="40"/>
          <w:szCs w:val="40"/>
        </w:rPr>
      </w:pPr>
      <w:r w:rsidRPr="00C7211E">
        <w:rPr>
          <w:rFonts w:ascii="Times New Roman" w:hAnsi="Times New Roman" w:cs="Times New Roman"/>
          <w:b/>
          <w:sz w:val="40"/>
          <w:szCs w:val="40"/>
        </w:rPr>
        <w:t>Памятка для воспитателей</w:t>
      </w:r>
    </w:p>
    <w:p w:rsidR="00C7211E" w:rsidRPr="00281DC7" w:rsidRDefault="00C7211E" w:rsidP="0054014A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</w:p>
    <w:p w:rsidR="00C7211E" w:rsidRDefault="0054014A" w:rsidP="0054014A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  <w:r w:rsidRPr="00281DC7">
        <w:rPr>
          <w:rFonts w:ascii="Times New Roman" w:hAnsi="Times New Roman" w:cs="Times New Roman"/>
          <w:sz w:val="32"/>
          <w:szCs w:val="32"/>
        </w:rPr>
        <w:t>Организация</w:t>
      </w:r>
    </w:p>
    <w:p w:rsidR="00C7211E" w:rsidRDefault="0054014A" w:rsidP="0054014A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  <w:r w:rsidRPr="00281DC7">
        <w:rPr>
          <w:rFonts w:ascii="Times New Roman" w:hAnsi="Times New Roman" w:cs="Times New Roman"/>
          <w:sz w:val="32"/>
          <w:szCs w:val="32"/>
        </w:rPr>
        <w:t xml:space="preserve"> развивающей предметно-пространственной среды в ДОУ </w:t>
      </w:r>
    </w:p>
    <w:p w:rsidR="0054014A" w:rsidRPr="00281DC7" w:rsidRDefault="0054014A" w:rsidP="0054014A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  <w:r w:rsidRPr="00281DC7">
        <w:rPr>
          <w:rFonts w:ascii="Times New Roman" w:hAnsi="Times New Roman" w:cs="Times New Roman"/>
          <w:sz w:val="32"/>
          <w:szCs w:val="32"/>
        </w:rPr>
        <w:t>по ФГОС ДО</w:t>
      </w:r>
    </w:p>
    <w:p w:rsidR="0054014A" w:rsidRDefault="0054014A" w:rsidP="0054014A"/>
    <w:p w:rsidR="00C7211E" w:rsidRDefault="00C7211E" w:rsidP="0054014A"/>
    <w:p w:rsidR="00C7211E" w:rsidRDefault="00C7211E" w:rsidP="0054014A">
      <w:r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 wp14:anchorId="79EF3EB1" wp14:editId="6A45108C">
            <wp:simplePos x="0" y="0"/>
            <wp:positionH relativeFrom="column">
              <wp:posOffset>393261</wp:posOffset>
            </wp:positionH>
            <wp:positionV relativeFrom="paragraph">
              <wp:posOffset>20173</wp:posOffset>
            </wp:positionV>
            <wp:extent cx="3573145" cy="2381885"/>
            <wp:effectExtent l="0" t="0" r="8255" b="0"/>
            <wp:wrapThrough wrapText="bothSides">
              <wp:wrapPolygon edited="0">
                <wp:start x="0" y="0"/>
                <wp:lineTo x="0" y="21421"/>
                <wp:lineTo x="21535" y="21421"/>
                <wp:lineTo x="21535" y="0"/>
                <wp:lineTo x="0" y="0"/>
              </wp:wrapPolygon>
            </wp:wrapThrough>
            <wp:docPr id="1" name="Рисунок 1" descr="https://ds1irbit.ru/upload/images/gallery/28/2017-10-03s10-53-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ds1irbit.ru/upload/images/gallery/28/2017-10-03s10-53-05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73145" cy="23818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C7211E" w:rsidRDefault="00C7211E" w:rsidP="0054014A"/>
    <w:p w:rsidR="00C7211E" w:rsidRDefault="00C7211E" w:rsidP="0054014A"/>
    <w:p w:rsidR="00C7211E" w:rsidRDefault="00C7211E" w:rsidP="0054014A"/>
    <w:p w:rsidR="00C7211E" w:rsidRDefault="00C7211E" w:rsidP="0054014A"/>
    <w:p w:rsidR="00C7211E" w:rsidRDefault="00C7211E" w:rsidP="0054014A"/>
    <w:p w:rsidR="00C7211E" w:rsidRDefault="00C7211E" w:rsidP="0054014A"/>
    <w:p w:rsidR="00C7211E" w:rsidRDefault="00C7211E" w:rsidP="0054014A"/>
    <w:p w:rsidR="00C7211E" w:rsidRDefault="00C7211E" w:rsidP="0054014A"/>
    <w:p w:rsidR="00C7211E" w:rsidRPr="00C7211E" w:rsidRDefault="00C7211E" w:rsidP="00C7211E">
      <w:pPr>
        <w:spacing w:after="0" w:line="240" w:lineRule="auto"/>
        <w:jc w:val="right"/>
        <w:rPr>
          <w:rFonts w:ascii="Times New Roman" w:hAnsi="Times New Roman" w:cs="Times New Roman"/>
        </w:rPr>
      </w:pPr>
      <w:r w:rsidRPr="00C7211E">
        <w:rPr>
          <w:rFonts w:ascii="Times New Roman" w:hAnsi="Times New Roman" w:cs="Times New Roman"/>
        </w:rPr>
        <w:t>Подготовила:</w:t>
      </w:r>
    </w:p>
    <w:p w:rsidR="00C7211E" w:rsidRPr="00C7211E" w:rsidRDefault="00C7211E" w:rsidP="00C7211E">
      <w:pPr>
        <w:spacing w:after="0" w:line="240" w:lineRule="auto"/>
        <w:jc w:val="right"/>
        <w:rPr>
          <w:rFonts w:ascii="Times New Roman" w:hAnsi="Times New Roman" w:cs="Times New Roman"/>
        </w:rPr>
      </w:pPr>
      <w:r w:rsidRPr="00C7211E">
        <w:rPr>
          <w:rFonts w:ascii="Times New Roman" w:hAnsi="Times New Roman" w:cs="Times New Roman"/>
        </w:rPr>
        <w:t>воспитатель первой категории</w:t>
      </w:r>
    </w:p>
    <w:p w:rsidR="00C7211E" w:rsidRPr="00C7211E" w:rsidRDefault="00C7211E" w:rsidP="00C7211E">
      <w:pPr>
        <w:spacing w:after="0" w:line="240" w:lineRule="auto"/>
        <w:jc w:val="right"/>
        <w:rPr>
          <w:rFonts w:ascii="Times New Roman" w:hAnsi="Times New Roman" w:cs="Times New Roman"/>
        </w:rPr>
      </w:pPr>
      <w:proofErr w:type="spellStart"/>
      <w:r w:rsidRPr="00C7211E">
        <w:rPr>
          <w:rFonts w:ascii="Times New Roman" w:hAnsi="Times New Roman" w:cs="Times New Roman"/>
        </w:rPr>
        <w:t>Ситникова</w:t>
      </w:r>
      <w:proofErr w:type="spellEnd"/>
      <w:r w:rsidRPr="00C7211E">
        <w:rPr>
          <w:rFonts w:ascii="Times New Roman" w:hAnsi="Times New Roman" w:cs="Times New Roman"/>
        </w:rPr>
        <w:t xml:space="preserve"> И.В.</w:t>
      </w:r>
    </w:p>
    <w:p w:rsidR="00C7211E" w:rsidRDefault="00C7211E" w:rsidP="0054014A"/>
    <w:p w:rsidR="00C7211E" w:rsidRDefault="00C7211E" w:rsidP="0054014A"/>
    <w:p w:rsidR="00C7211E" w:rsidRPr="00C7211E" w:rsidRDefault="00C7211E" w:rsidP="00C7211E">
      <w:pPr>
        <w:jc w:val="center"/>
        <w:rPr>
          <w:rFonts w:ascii="Times New Roman" w:hAnsi="Times New Roman" w:cs="Times New Roman"/>
        </w:rPr>
      </w:pPr>
      <w:r w:rsidRPr="00C7211E">
        <w:rPr>
          <w:rFonts w:ascii="Times New Roman" w:hAnsi="Times New Roman" w:cs="Times New Roman"/>
        </w:rPr>
        <w:t>Улан-Удэ</w:t>
      </w:r>
    </w:p>
    <w:p w:rsidR="00C7211E" w:rsidRDefault="00C7211E" w:rsidP="0054014A"/>
    <w:p w:rsidR="0054014A" w:rsidRPr="00C7211E" w:rsidRDefault="0054014A" w:rsidP="0054014A">
      <w:pPr>
        <w:rPr>
          <w:rFonts w:ascii="Times New Roman" w:hAnsi="Times New Roman" w:cs="Times New Roman"/>
        </w:rPr>
      </w:pPr>
      <w:r w:rsidRPr="00C7211E">
        <w:rPr>
          <w:rFonts w:ascii="Times New Roman" w:hAnsi="Times New Roman" w:cs="Times New Roman"/>
        </w:rPr>
        <w:lastRenderedPageBreak/>
        <w:t>Вопрос организации развиваю</w:t>
      </w:r>
      <w:r w:rsidR="00281DC7" w:rsidRPr="00C7211E">
        <w:rPr>
          <w:rFonts w:ascii="Times New Roman" w:hAnsi="Times New Roman" w:cs="Times New Roman"/>
        </w:rPr>
        <w:t xml:space="preserve">щей предметно-пространственной </w:t>
      </w:r>
      <w:r w:rsidRPr="00C7211E">
        <w:rPr>
          <w:rFonts w:ascii="Times New Roman" w:hAnsi="Times New Roman" w:cs="Times New Roman"/>
        </w:rPr>
        <w:t>среды ДОУ на сегодняшний день стоит особо актуально. Это связано с введением нового Федерального государственного образовательного стандарта дошкольного образования (ФГОС ДО)</w:t>
      </w:r>
    </w:p>
    <w:p w:rsidR="0054014A" w:rsidRPr="00C7211E" w:rsidRDefault="0054014A" w:rsidP="0054014A">
      <w:pPr>
        <w:rPr>
          <w:rFonts w:ascii="Times New Roman" w:hAnsi="Times New Roman" w:cs="Times New Roman"/>
        </w:rPr>
      </w:pPr>
      <w:r w:rsidRPr="00C7211E">
        <w:rPr>
          <w:rFonts w:ascii="Times New Roman" w:hAnsi="Times New Roman" w:cs="Times New Roman"/>
        </w:rPr>
        <w:t>В соответствии с ФГОС программа должна строиться с учетом принципа интеграции образовательных областей и в соответствии с возрастными возможностями и особенностями воспитанников. Решение программных образовательных задач предусматривается не только в совместной деятельности взрослого и детей, но и в самостоятельной деятельности детей, а также при проведении режимных моментов.</w:t>
      </w:r>
    </w:p>
    <w:p w:rsidR="0054014A" w:rsidRPr="00C7211E" w:rsidRDefault="0054014A" w:rsidP="0054014A">
      <w:pPr>
        <w:rPr>
          <w:rFonts w:ascii="Times New Roman" w:hAnsi="Times New Roman" w:cs="Times New Roman"/>
        </w:rPr>
      </w:pPr>
      <w:r w:rsidRPr="00C7211E">
        <w:rPr>
          <w:rFonts w:ascii="Times New Roman" w:hAnsi="Times New Roman" w:cs="Times New Roman"/>
        </w:rPr>
        <w:t xml:space="preserve">Основной формой работы с дошкольниками и ведущим видом деятельности для них является </w:t>
      </w:r>
      <w:r w:rsidRPr="00C7211E">
        <w:rPr>
          <w:rFonts w:ascii="Times New Roman" w:hAnsi="Times New Roman" w:cs="Times New Roman"/>
          <w:b/>
        </w:rPr>
        <w:t>игра</w:t>
      </w:r>
      <w:r w:rsidRPr="00C7211E">
        <w:rPr>
          <w:rFonts w:ascii="Times New Roman" w:hAnsi="Times New Roman" w:cs="Times New Roman"/>
        </w:rPr>
        <w:t>. Именно поэтому педагоги-практики испытывают повышенный интерес к обновлению развивающей пр</w:t>
      </w:r>
      <w:r w:rsidRPr="00C7211E">
        <w:rPr>
          <w:rFonts w:ascii="Times New Roman" w:hAnsi="Times New Roman" w:cs="Times New Roman"/>
        </w:rPr>
        <w:t xml:space="preserve">едметно-пространственной </w:t>
      </w:r>
      <w:r w:rsidRPr="00C7211E">
        <w:rPr>
          <w:rFonts w:ascii="Times New Roman" w:hAnsi="Times New Roman" w:cs="Times New Roman"/>
        </w:rPr>
        <w:t>среды ДОУ.</w:t>
      </w:r>
    </w:p>
    <w:p w:rsidR="0054014A" w:rsidRPr="00C7211E" w:rsidRDefault="0054014A" w:rsidP="0054014A">
      <w:pPr>
        <w:rPr>
          <w:rFonts w:ascii="Times New Roman" w:hAnsi="Times New Roman" w:cs="Times New Roman"/>
        </w:rPr>
      </w:pPr>
      <w:r w:rsidRPr="00C7211E">
        <w:rPr>
          <w:rFonts w:ascii="Times New Roman" w:hAnsi="Times New Roman" w:cs="Times New Roman"/>
        </w:rPr>
        <w:t>Понятие развивающая предметно-пространственная среда определяется как «система материальных объектов деятельности ребенка, функционально моделирующая содержание его духовного и физического развития»</w:t>
      </w:r>
    </w:p>
    <w:p w:rsidR="00F43950" w:rsidRDefault="0054014A" w:rsidP="00F43950">
      <w:pPr>
        <w:spacing w:after="0" w:line="240" w:lineRule="auto"/>
        <w:rPr>
          <w:rFonts w:ascii="Times New Roman" w:hAnsi="Times New Roman" w:cs="Times New Roman"/>
          <w:b/>
        </w:rPr>
      </w:pPr>
      <w:r w:rsidRPr="00C7211E">
        <w:rPr>
          <w:rFonts w:ascii="Times New Roman" w:hAnsi="Times New Roman" w:cs="Times New Roman"/>
          <w:b/>
        </w:rPr>
        <w:t>Роль взрослого</w:t>
      </w:r>
      <w:r w:rsidRPr="00C7211E">
        <w:rPr>
          <w:rFonts w:ascii="Times New Roman" w:hAnsi="Times New Roman" w:cs="Times New Roman"/>
        </w:rPr>
        <w:t xml:space="preserve"> заключается в </w:t>
      </w:r>
      <w:r w:rsidRPr="00C7211E">
        <w:rPr>
          <w:rFonts w:ascii="Times New Roman" w:hAnsi="Times New Roman" w:cs="Times New Roman"/>
          <w:b/>
        </w:rPr>
        <w:t xml:space="preserve">правильном моделировании </w:t>
      </w:r>
    </w:p>
    <w:p w:rsidR="0054014A" w:rsidRPr="00C7211E" w:rsidRDefault="0054014A" w:rsidP="00F43950">
      <w:pPr>
        <w:spacing w:after="0" w:line="240" w:lineRule="auto"/>
        <w:rPr>
          <w:rFonts w:ascii="Times New Roman" w:hAnsi="Times New Roman" w:cs="Times New Roman"/>
        </w:rPr>
      </w:pPr>
      <w:r w:rsidRPr="00C7211E">
        <w:rPr>
          <w:rFonts w:ascii="Times New Roman" w:hAnsi="Times New Roman" w:cs="Times New Roman"/>
          <w:b/>
        </w:rPr>
        <w:t>такой среды</w:t>
      </w:r>
      <w:r w:rsidRPr="00C7211E">
        <w:rPr>
          <w:rFonts w:ascii="Times New Roman" w:hAnsi="Times New Roman" w:cs="Times New Roman"/>
        </w:rPr>
        <w:t>, которая способствует максимальному развитию личности ребенка. Насыщение окружающего ребенка пространства должно претерпевать изменения в соответствии с развитием потребностей и интересов детей младшего и старшего дошкольного возраста. В такой среде возможно одновременное включение в активную коммуникативно-речевую и познавательно-творческую деятельность, как отдельных воспитанников, так и всех детей группы.</w:t>
      </w:r>
    </w:p>
    <w:p w:rsidR="00F43950" w:rsidRDefault="00F43950" w:rsidP="00F43950">
      <w:pPr>
        <w:spacing w:after="0" w:line="240" w:lineRule="auto"/>
        <w:rPr>
          <w:rFonts w:ascii="Times New Roman" w:hAnsi="Times New Roman" w:cs="Times New Roman"/>
          <w:b/>
        </w:rPr>
      </w:pPr>
    </w:p>
    <w:p w:rsidR="0054014A" w:rsidRPr="00C7211E" w:rsidRDefault="0054014A" w:rsidP="00F43950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C7211E">
        <w:rPr>
          <w:rFonts w:ascii="Times New Roman" w:hAnsi="Times New Roman" w:cs="Times New Roman"/>
          <w:b/>
        </w:rPr>
        <w:t>Требования ФГОС к развиваю</w:t>
      </w:r>
      <w:r w:rsidRPr="00C7211E">
        <w:rPr>
          <w:rFonts w:ascii="Times New Roman" w:hAnsi="Times New Roman" w:cs="Times New Roman"/>
          <w:b/>
        </w:rPr>
        <w:t xml:space="preserve">щей предметно-пространственной </w:t>
      </w:r>
      <w:r w:rsidRPr="00C7211E">
        <w:rPr>
          <w:rFonts w:ascii="Times New Roman" w:hAnsi="Times New Roman" w:cs="Times New Roman"/>
          <w:b/>
        </w:rPr>
        <w:t>среде</w:t>
      </w:r>
    </w:p>
    <w:p w:rsidR="0054014A" w:rsidRPr="00C7211E" w:rsidRDefault="0054014A" w:rsidP="00F43950">
      <w:pPr>
        <w:spacing w:after="0" w:line="240" w:lineRule="auto"/>
        <w:rPr>
          <w:rFonts w:ascii="Times New Roman" w:hAnsi="Times New Roman" w:cs="Times New Roman"/>
        </w:rPr>
      </w:pPr>
      <w:r w:rsidRPr="00C7211E">
        <w:rPr>
          <w:rFonts w:ascii="Times New Roman" w:hAnsi="Times New Roman" w:cs="Times New Roman"/>
        </w:rPr>
        <w:t>1. Развива</w:t>
      </w:r>
      <w:r w:rsidRPr="00C7211E">
        <w:rPr>
          <w:rFonts w:ascii="Times New Roman" w:hAnsi="Times New Roman" w:cs="Times New Roman"/>
        </w:rPr>
        <w:t>ющая предметно-пространственная</w:t>
      </w:r>
      <w:r w:rsidRPr="00C7211E">
        <w:rPr>
          <w:rFonts w:ascii="Times New Roman" w:hAnsi="Times New Roman" w:cs="Times New Roman"/>
        </w:rPr>
        <w:t xml:space="preserve"> среда обеспечивает максимальную реализацию образовательного потенциала.</w:t>
      </w:r>
    </w:p>
    <w:p w:rsidR="0054014A" w:rsidRPr="00C7211E" w:rsidRDefault="0054014A" w:rsidP="00F43950">
      <w:pPr>
        <w:spacing w:after="0" w:line="240" w:lineRule="auto"/>
        <w:rPr>
          <w:rFonts w:ascii="Times New Roman" w:hAnsi="Times New Roman" w:cs="Times New Roman"/>
        </w:rPr>
      </w:pPr>
      <w:r w:rsidRPr="00C7211E">
        <w:rPr>
          <w:rFonts w:ascii="Times New Roman" w:hAnsi="Times New Roman" w:cs="Times New Roman"/>
        </w:rPr>
        <w:t>2. Развиваю</w:t>
      </w:r>
      <w:r w:rsidRPr="00C7211E">
        <w:rPr>
          <w:rFonts w:ascii="Times New Roman" w:hAnsi="Times New Roman" w:cs="Times New Roman"/>
        </w:rPr>
        <w:t xml:space="preserve">щая предметно-пространственная </w:t>
      </w:r>
      <w:r w:rsidRPr="00C7211E">
        <w:rPr>
          <w:rFonts w:ascii="Times New Roman" w:hAnsi="Times New Roman" w:cs="Times New Roman"/>
        </w:rPr>
        <w:t>среда предполагает:</w:t>
      </w:r>
    </w:p>
    <w:p w:rsidR="0054014A" w:rsidRPr="00C7211E" w:rsidRDefault="0054014A" w:rsidP="0054014A">
      <w:pPr>
        <w:rPr>
          <w:rFonts w:ascii="Times New Roman" w:hAnsi="Times New Roman" w:cs="Times New Roman"/>
        </w:rPr>
      </w:pPr>
      <w:r w:rsidRPr="00C7211E">
        <w:rPr>
          <w:rFonts w:ascii="Times New Roman" w:hAnsi="Times New Roman" w:cs="Times New Roman"/>
        </w:rPr>
        <w:t>*</w:t>
      </w:r>
      <w:r w:rsidRPr="00C7211E">
        <w:rPr>
          <w:rFonts w:ascii="Times New Roman" w:hAnsi="Times New Roman" w:cs="Times New Roman"/>
        </w:rPr>
        <w:t>доступность для воспитанников всех помещений организации, где осуществляется образовательный процесс</w:t>
      </w:r>
      <w:r w:rsidRPr="00C7211E">
        <w:rPr>
          <w:rFonts w:ascii="Times New Roman" w:hAnsi="Times New Roman" w:cs="Times New Roman"/>
        </w:rPr>
        <w:t>;</w:t>
      </w:r>
      <w:bookmarkStart w:id="0" w:name="_GoBack"/>
      <w:bookmarkEnd w:id="0"/>
    </w:p>
    <w:p w:rsidR="0054014A" w:rsidRPr="00C7211E" w:rsidRDefault="0054014A" w:rsidP="0054014A">
      <w:pPr>
        <w:rPr>
          <w:rFonts w:ascii="Times New Roman" w:hAnsi="Times New Roman" w:cs="Times New Roman"/>
        </w:rPr>
      </w:pPr>
      <w:r w:rsidRPr="00C7211E">
        <w:rPr>
          <w:rFonts w:ascii="Times New Roman" w:hAnsi="Times New Roman" w:cs="Times New Roman"/>
        </w:rPr>
        <w:t>*</w:t>
      </w:r>
      <w:r w:rsidRPr="00C7211E">
        <w:rPr>
          <w:rFonts w:ascii="Times New Roman" w:hAnsi="Times New Roman" w:cs="Times New Roman"/>
        </w:rPr>
        <w:t>свободный подход воспитанников к играм, игрушкам, материалам, пособиям, обеспечивающих все основные виды деятельности.</w:t>
      </w:r>
    </w:p>
    <w:p w:rsidR="0054014A" w:rsidRPr="00C7211E" w:rsidRDefault="0054014A" w:rsidP="0054014A">
      <w:pPr>
        <w:rPr>
          <w:rFonts w:ascii="Times New Roman" w:hAnsi="Times New Roman" w:cs="Times New Roman"/>
        </w:rPr>
      </w:pPr>
      <w:r w:rsidRPr="00C7211E">
        <w:rPr>
          <w:rFonts w:ascii="Times New Roman" w:hAnsi="Times New Roman" w:cs="Times New Roman"/>
        </w:rPr>
        <w:lastRenderedPageBreak/>
        <w:t>Организация развивающей предметно–пространственной среды в ДОУ с учетом ФГОС строится таким образом, чтобы дать возможность наиболее эффективно развивать индивидуальность каждого ребёнка, его склонностей</w:t>
      </w:r>
      <w:r w:rsidRPr="00C7211E">
        <w:rPr>
          <w:rFonts w:ascii="Times New Roman" w:hAnsi="Times New Roman" w:cs="Times New Roman"/>
        </w:rPr>
        <w:t xml:space="preserve">, интересов, уровня активности. </w:t>
      </w:r>
      <w:r w:rsidRPr="00C7211E">
        <w:rPr>
          <w:rFonts w:ascii="Times New Roman" w:hAnsi="Times New Roman" w:cs="Times New Roman"/>
        </w:rPr>
        <w:t>Развивающая предметно-пространственная среда организуется так, чтобы каждый ребенок имел возможность свободно заниматься любимым делом. Размещение оборудования по секторам (центрам развития) позволяет детям объединиться подгруппами по общим интересам: конструирование, рисование, ручной труд, театрально-игровая деятельность, экспериментирование.</w:t>
      </w:r>
    </w:p>
    <w:p w:rsidR="0054014A" w:rsidRPr="00C7211E" w:rsidRDefault="0054014A" w:rsidP="0054014A">
      <w:pPr>
        <w:rPr>
          <w:rFonts w:ascii="Times New Roman" w:hAnsi="Times New Roman" w:cs="Times New Roman"/>
        </w:rPr>
      </w:pPr>
      <w:r w:rsidRPr="00C7211E">
        <w:rPr>
          <w:rFonts w:ascii="Times New Roman" w:hAnsi="Times New Roman" w:cs="Times New Roman"/>
          <w:b/>
          <w:color w:val="FF0000"/>
        </w:rPr>
        <w:t>Обязательными</w:t>
      </w:r>
      <w:r w:rsidRPr="00C7211E">
        <w:rPr>
          <w:rFonts w:ascii="Times New Roman" w:hAnsi="Times New Roman" w:cs="Times New Roman"/>
          <w:b/>
          <w:color w:val="FF0000"/>
        </w:rPr>
        <w:t xml:space="preserve"> предметами</w:t>
      </w:r>
      <w:r w:rsidRPr="00C7211E">
        <w:rPr>
          <w:rFonts w:ascii="Times New Roman" w:hAnsi="Times New Roman" w:cs="Times New Roman"/>
          <w:color w:val="FF0000"/>
        </w:rPr>
        <w:t xml:space="preserve">   </w:t>
      </w:r>
      <w:r w:rsidRPr="00C7211E">
        <w:rPr>
          <w:rFonts w:ascii="Times New Roman" w:hAnsi="Times New Roman" w:cs="Times New Roman"/>
        </w:rPr>
        <w:t>являются материалы, активизирующие по</w:t>
      </w:r>
      <w:r w:rsidRPr="00C7211E">
        <w:rPr>
          <w:rFonts w:ascii="Times New Roman" w:hAnsi="Times New Roman" w:cs="Times New Roman"/>
        </w:rPr>
        <w:t xml:space="preserve">знавательную деятельность. Это </w:t>
      </w:r>
      <w:r w:rsidRPr="00C7211E">
        <w:rPr>
          <w:rFonts w:ascii="Times New Roman" w:hAnsi="Times New Roman" w:cs="Times New Roman"/>
        </w:rPr>
        <w:t>развивающие игры, технические устройства и игрушки, модели. Предметы для опытно-поисковой работы: магниты, увеличительные стекла, пружинки, ве</w:t>
      </w:r>
      <w:r w:rsidR="007F1529">
        <w:rPr>
          <w:rFonts w:ascii="Times New Roman" w:hAnsi="Times New Roman" w:cs="Times New Roman"/>
        </w:rPr>
        <w:t>сы, мензурки и прочее. В любом</w:t>
      </w:r>
      <w:r w:rsidRPr="00C7211E">
        <w:rPr>
          <w:rFonts w:ascii="Times New Roman" w:hAnsi="Times New Roman" w:cs="Times New Roman"/>
        </w:rPr>
        <w:t xml:space="preserve"> дошкольном возрасте у детей должен быть большой выбор природных материалов для изучения, экспериментирования, составления коллекций.</w:t>
      </w:r>
    </w:p>
    <w:p w:rsidR="0054014A" w:rsidRPr="00C7211E" w:rsidRDefault="0054014A" w:rsidP="0054014A">
      <w:pPr>
        <w:rPr>
          <w:rFonts w:ascii="Times New Roman" w:hAnsi="Times New Roman" w:cs="Times New Roman"/>
        </w:rPr>
      </w:pPr>
      <w:r w:rsidRPr="00C7211E">
        <w:rPr>
          <w:rFonts w:ascii="Times New Roman" w:hAnsi="Times New Roman" w:cs="Times New Roman"/>
        </w:rPr>
        <w:t xml:space="preserve">Необходимы материалы, </w:t>
      </w:r>
      <w:r w:rsidRPr="00C7211E">
        <w:rPr>
          <w:rFonts w:ascii="Times New Roman" w:hAnsi="Times New Roman" w:cs="Times New Roman"/>
        </w:rPr>
        <w:t xml:space="preserve">учитывающие интересы мальчиков и девочек, как в труде, так и в игре. Мальчикам нужны инструменты для работы с деревом, а девочкам для работы с рукоделием. Для развития творческого замысла в игре девочкам потребуются предметы женской одежды, украшения, кружевные накидки, банты, сумочки, зонтики и т. п.; мальчикам - детали военной формы, предметы обмундирования и вооружения рыцарей, русских богатырей, разнообразные технические игрушки. </w:t>
      </w:r>
      <w:r w:rsidRPr="007F1529">
        <w:rPr>
          <w:rFonts w:ascii="Times New Roman" w:hAnsi="Times New Roman" w:cs="Times New Roman"/>
          <w:b/>
        </w:rPr>
        <w:t>Важно</w:t>
      </w:r>
      <w:r w:rsidRPr="00C7211E">
        <w:rPr>
          <w:rFonts w:ascii="Times New Roman" w:hAnsi="Times New Roman" w:cs="Times New Roman"/>
        </w:rPr>
        <w:t xml:space="preserve"> иметь   в группе</w:t>
      </w:r>
      <w:r w:rsidRPr="00C7211E">
        <w:rPr>
          <w:rFonts w:ascii="Times New Roman" w:hAnsi="Times New Roman" w:cs="Times New Roman"/>
        </w:rPr>
        <w:t xml:space="preserve"> большое количество «подручных» материалов: веревки, коробочки, проволока, колеса, ленточки, которые творчески используются для решения различных игровых проблем. </w:t>
      </w:r>
    </w:p>
    <w:p w:rsidR="0054014A" w:rsidRPr="00C7211E" w:rsidRDefault="0054014A" w:rsidP="0054014A">
      <w:pPr>
        <w:rPr>
          <w:rFonts w:ascii="Times New Roman" w:hAnsi="Times New Roman" w:cs="Times New Roman"/>
          <w:b/>
          <w:color w:val="FF0000"/>
        </w:rPr>
      </w:pPr>
      <w:r w:rsidRPr="00C7211E">
        <w:rPr>
          <w:rFonts w:ascii="Times New Roman" w:hAnsi="Times New Roman" w:cs="Times New Roman"/>
          <w:b/>
          <w:color w:val="FF0000"/>
        </w:rPr>
        <w:t>Среда, окружающая детей в детском саду, должна обеспечивать безопасность их жизни, способствовать укреплению здоровья и закаливанию организма каждого их них.</w:t>
      </w:r>
    </w:p>
    <w:p w:rsidR="0054014A" w:rsidRPr="00C7211E" w:rsidRDefault="00B27C03" w:rsidP="0054014A">
      <w:pPr>
        <w:rPr>
          <w:rFonts w:ascii="Times New Roman" w:hAnsi="Times New Roman" w:cs="Times New Roman"/>
        </w:rPr>
      </w:pPr>
      <w:r w:rsidRPr="00C7211E">
        <w:rPr>
          <w:rFonts w:ascii="Times New Roman" w:hAnsi="Times New Roman" w:cs="Times New Roman"/>
        </w:rPr>
        <w:t xml:space="preserve">Что должен знать педагог при организации </w:t>
      </w:r>
      <w:r w:rsidR="0054014A" w:rsidRPr="00C7211E">
        <w:rPr>
          <w:rFonts w:ascii="Times New Roman" w:hAnsi="Times New Roman" w:cs="Times New Roman"/>
        </w:rPr>
        <w:t>развиваю</w:t>
      </w:r>
      <w:r w:rsidR="00281DC7" w:rsidRPr="00C7211E">
        <w:rPr>
          <w:rFonts w:ascii="Times New Roman" w:hAnsi="Times New Roman" w:cs="Times New Roman"/>
        </w:rPr>
        <w:t xml:space="preserve">щей предметно-пространственной </w:t>
      </w:r>
      <w:r w:rsidR="0054014A" w:rsidRPr="00C7211E">
        <w:rPr>
          <w:rFonts w:ascii="Times New Roman" w:hAnsi="Times New Roman" w:cs="Times New Roman"/>
        </w:rPr>
        <w:t>среды в группе:</w:t>
      </w:r>
    </w:p>
    <w:p w:rsidR="00F43950" w:rsidRPr="00C7211E" w:rsidRDefault="00281DC7" w:rsidP="00F43950">
      <w:pPr>
        <w:spacing w:after="0" w:line="240" w:lineRule="auto"/>
        <w:rPr>
          <w:rFonts w:ascii="Times New Roman" w:hAnsi="Times New Roman" w:cs="Times New Roman"/>
        </w:rPr>
      </w:pPr>
      <w:r w:rsidRPr="00C7211E">
        <w:rPr>
          <w:rFonts w:ascii="Times New Roman" w:hAnsi="Times New Roman" w:cs="Times New Roman"/>
        </w:rPr>
        <w:t>*</w:t>
      </w:r>
      <w:r w:rsidR="0054014A" w:rsidRPr="00C7211E">
        <w:rPr>
          <w:rFonts w:ascii="Times New Roman" w:hAnsi="Times New Roman" w:cs="Times New Roman"/>
        </w:rPr>
        <w:t xml:space="preserve">Среда должна выполнять образовательную, развивающую, воспитывающую, стимулирующую, организованную, коммуникативную </w:t>
      </w:r>
    </w:p>
    <w:sectPr w:rsidR="00F43950" w:rsidRPr="00C7211E" w:rsidSect="00281DC7">
      <w:pgSz w:w="16838" w:h="11906" w:orient="landscape"/>
      <w:pgMar w:top="567" w:right="1134" w:bottom="568" w:left="1134" w:header="708" w:footer="708" w:gutter="0"/>
      <w:cols w:num="2"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B6F93"/>
    <w:rsid w:val="001B6F93"/>
    <w:rsid w:val="00281DC7"/>
    <w:rsid w:val="0054014A"/>
    <w:rsid w:val="007F1529"/>
    <w:rsid w:val="009C3D79"/>
    <w:rsid w:val="00B27C03"/>
    <w:rsid w:val="00C7211E"/>
    <w:rsid w:val="00F439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0153B1"/>
  <w15:chartTrackingRefBased/>
  <w15:docId w15:val="{0228F962-3945-402E-B483-2755261DF2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2</Pages>
  <Words>890</Words>
  <Characters>5078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5957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Теремок</dc:creator>
  <cp:keywords/>
  <dc:description/>
  <cp:lastModifiedBy>Теремок</cp:lastModifiedBy>
  <cp:revision>2</cp:revision>
  <dcterms:created xsi:type="dcterms:W3CDTF">2021-11-15T01:41:00Z</dcterms:created>
  <dcterms:modified xsi:type="dcterms:W3CDTF">2021-11-15T02:39:00Z</dcterms:modified>
</cp:coreProperties>
</file>