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 w:val="28"/>
          <w:szCs w:val="28"/>
        </w:rPr>
      </w:pPr>
    </w:p>
    <w:p w:rsidR="00521B50" w:rsidRPr="00521B50" w:rsidRDefault="00521B50" w:rsidP="00521B50">
      <w:pPr>
        <w:spacing w:line="276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521B50">
        <w:rPr>
          <w:rFonts w:cs="Times New Roman"/>
          <w:b/>
          <w:sz w:val="28"/>
          <w:szCs w:val="28"/>
        </w:rPr>
        <w:t>ПРОЕКТ</w:t>
      </w:r>
    </w:p>
    <w:p w:rsidR="00521B50" w:rsidRPr="00521B50" w:rsidRDefault="00521B50" w:rsidP="00521B50">
      <w:pPr>
        <w:spacing w:line="276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521B50">
        <w:rPr>
          <w:rFonts w:cs="Times New Roman"/>
          <w:b/>
          <w:sz w:val="28"/>
          <w:szCs w:val="28"/>
        </w:rPr>
        <w:t>«Детям о Великой Отечественной войне»»</w:t>
      </w:r>
    </w:p>
    <w:p w:rsidR="00521B50" w:rsidRPr="00521B50" w:rsidRDefault="00521B50" w:rsidP="00521B50">
      <w:pPr>
        <w:spacing w:line="276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521B50">
        <w:rPr>
          <w:rFonts w:cs="Times New Roman"/>
          <w:b/>
          <w:sz w:val="28"/>
          <w:szCs w:val="28"/>
        </w:rPr>
        <w:t>(вторая младшая группа)</w:t>
      </w: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 w:val="28"/>
          <w:szCs w:val="28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b/>
          <w:szCs w:val="24"/>
        </w:rPr>
      </w:pPr>
    </w:p>
    <w:p w:rsidR="00521B50" w:rsidRPr="00521B50" w:rsidRDefault="00A26C04" w:rsidP="00E813A6">
      <w:pPr>
        <w:spacing w:line="276" w:lineRule="auto"/>
        <w:ind w:firstLine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Разработала</w:t>
      </w:r>
      <w:bookmarkStart w:id="0" w:name="_GoBack"/>
      <w:bookmarkEnd w:id="0"/>
      <w:r w:rsidR="00521B50" w:rsidRPr="00521B50">
        <w:rPr>
          <w:rFonts w:cs="Times New Roman"/>
          <w:szCs w:val="24"/>
        </w:rPr>
        <w:t xml:space="preserve">: воспитатель </w:t>
      </w:r>
    </w:p>
    <w:p w:rsidR="00521B50" w:rsidRPr="00521B50" w:rsidRDefault="00521B50" w:rsidP="00521B50">
      <w:pPr>
        <w:spacing w:line="276" w:lineRule="auto"/>
        <w:ind w:firstLine="0"/>
        <w:jc w:val="right"/>
        <w:rPr>
          <w:rFonts w:cs="Times New Roman"/>
          <w:szCs w:val="24"/>
        </w:rPr>
      </w:pPr>
      <w:proofErr w:type="spellStart"/>
      <w:r w:rsidRPr="00521B50">
        <w:rPr>
          <w:rFonts w:cs="Times New Roman"/>
          <w:szCs w:val="24"/>
        </w:rPr>
        <w:t>Жамсаранова</w:t>
      </w:r>
      <w:proofErr w:type="spellEnd"/>
      <w:r w:rsidRPr="00521B50">
        <w:rPr>
          <w:rFonts w:cs="Times New Roman"/>
          <w:szCs w:val="24"/>
        </w:rPr>
        <w:t xml:space="preserve"> О.М.</w:t>
      </w:r>
    </w:p>
    <w:p w:rsidR="00521B50" w:rsidRPr="00521B50" w:rsidRDefault="00521B50" w:rsidP="00521B50">
      <w:pPr>
        <w:spacing w:line="276" w:lineRule="auto"/>
        <w:ind w:firstLine="0"/>
        <w:jc w:val="righ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righ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521B50" w:rsidRPr="00521B50" w:rsidRDefault="00521B50" w:rsidP="00521B50">
      <w:pPr>
        <w:spacing w:line="276" w:lineRule="auto"/>
        <w:ind w:firstLine="0"/>
        <w:jc w:val="left"/>
        <w:rPr>
          <w:rFonts w:cs="Times New Roman"/>
          <w:szCs w:val="24"/>
        </w:rPr>
      </w:pPr>
    </w:p>
    <w:p w:rsidR="00521B50" w:rsidRDefault="00521B50" w:rsidP="00521B50">
      <w:pPr>
        <w:spacing w:line="276" w:lineRule="auto"/>
        <w:ind w:firstLine="0"/>
        <w:jc w:val="center"/>
        <w:rPr>
          <w:rFonts w:cs="Times New Roman"/>
          <w:szCs w:val="24"/>
        </w:rPr>
      </w:pPr>
      <w:r w:rsidRPr="00521B50">
        <w:rPr>
          <w:rFonts w:cs="Times New Roman"/>
          <w:szCs w:val="24"/>
        </w:rPr>
        <w:t>г. Улан-Удэ</w:t>
      </w:r>
    </w:p>
    <w:p w:rsidR="00E813A6" w:rsidRPr="00521B50" w:rsidRDefault="00E813A6" w:rsidP="00521B50">
      <w:pPr>
        <w:spacing w:line="276" w:lineRule="auto"/>
        <w:ind w:firstLine="0"/>
        <w:jc w:val="center"/>
        <w:rPr>
          <w:rFonts w:cs="Times New Roman"/>
          <w:szCs w:val="24"/>
        </w:rPr>
      </w:pPr>
    </w:p>
    <w:p w:rsidR="00DE6F11" w:rsidRDefault="00DE6F11" w:rsidP="00E0019E">
      <w:pPr>
        <w:rPr>
          <w:rFonts w:cs="Times New Roman"/>
          <w:szCs w:val="24"/>
        </w:rPr>
      </w:pPr>
    </w:p>
    <w:p w:rsidR="00D231A5" w:rsidRDefault="00D231A5" w:rsidP="00D231A5">
      <w:pPr>
        <w:shd w:val="clear" w:color="auto" w:fill="FFFFFF"/>
        <w:ind w:left="170" w:hanging="17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D231A5">
        <w:rPr>
          <w:rFonts w:eastAsia="Times New Roman" w:cs="Times New Roman"/>
          <w:b/>
          <w:bCs/>
          <w:iCs/>
          <w:color w:val="000000"/>
          <w:szCs w:val="24"/>
          <w:u w:val="single"/>
          <w:lang w:eastAsia="ru-RU"/>
        </w:rPr>
        <w:lastRenderedPageBreak/>
        <w:t>Паспорт проекта</w:t>
      </w:r>
    </w:p>
    <w:p w:rsidR="00D231A5" w:rsidRPr="00D231A5" w:rsidRDefault="00D231A5" w:rsidP="00D231A5">
      <w:pPr>
        <w:shd w:val="clear" w:color="auto" w:fill="FFFFFF"/>
        <w:ind w:left="170" w:hanging="17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D231A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Вид проекта</w:t>
      </w:r>
      <w:r w:rsidRPr="00D231A5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:</w:t>
      </w:r>
      <w:r w:rsidRPr="00D231A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</w:t>
      </w:r>
      <w:r w:rsidRPr="00D231A5">
        <w:rPr>
          <w:rFonts w:eastAsia="Times New Roman" w:cs="Times New Roman"/>
          <w:i/>
          <w:iCs/>
          <w:color w:val="000000"/>
          <w:szCs w:val="24"/>
          <w:lang w:eastAsia="ru-RU"/>
        </w:rPr>
        <w:t> </w:t>
      </w:r>
      <w:r>
        <w:rPr>
          <w:rFonts w:eastAsia="Times New Roman" w:cs="Times New Roman"/>
          <w:iCs/>
          <w:color w:val="000000"/>
          <w:szCs w:val="24"/>
          <w:lang w:eastAsia="ru-RU"/>
        </w:rPr>
        <w:t>познавательно-</w:t>
      </w:r>
      <w:r w:rsidRPr="00D231A5">
        <w:rPr>
          <w:rFonts w:eastAsia="Times New Roman" w:cs="Times New Roman"/>
          <w:color w:val="000000"/>
          <w:szCs w:val="24"/>
          <w:lang w:eastAsia="ru-RU"/>
        </w:rPr>
        <w:t>творческий.</w:t>
      </w:r>
    </w:p>
    <w:p w:rsidR="00D231A5" w:rsidRDefault="00D231A5" w:rsidP="00D231A5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D231A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Продолжительность проекта:</w:t>
      </w:r>
      <w:r w:rsidRPr="00D231A5">
        <w:rPr>
          <w:rFonts w:eastAsia="Times New Roman" w:cs="Times New Roman"/>
          <w:i/>
          <w:iCs/>
          <w:color w:val="000000"/>
          <w:szCs w:val="24"/>
          <w:lang w:eastAsia="ru-RU"/>
        </w:rPr>
        <w:t>  </w:t>
      </w:r>
      <w:proofErr w:type="gramStart"/>
      <w:r w:rsidRPr="00D231A5">
        <w:rPr>
          <w:rFonts w:eastAsia="Times New Roman" w:cs="Times New Roman"/>
          <w:color w:val="000000"/>
          <w:szCs w:val="24"/>
          <w:lang w:eastAsia="ru-RU"/>
        </w:rPr>
        <w:t>краткосрочный</w:t>
      </w:r>
      <w:proofErr w:type="gramEnd"/>
      <w:r w:rsidRPr="00D231A5">
        <w:rPr>
          <w:rFonts w:eastAsia="Times New Roman" w:cs="Times New Roman"/>
          <w:color w:val="000000"/>
          <w:szCs w:val="24"/>
          <w:lang w:eastAsia="ru-RU"/>
        </w:rPr>
        <w:t>,  </w:t>
      </w:r>
      <w:r>
        <w:rPr>
          <w:rFonts w:eastAsia="Times New Roman" w:cs="Times New Roman"/>
          <w:color w:val="000000"/>
          <w:szCs w:val="24"/>
          <w:lang w:eastAsia="ru-RU"/>
        </w:rPr>
        <w:t>с 11 по 14</w:t>
      </w:r>
      <w:r w:rsidRPr="00D231A5">
        <w:rPr>
          <w:rFonts w:eastAsia="Times New Roman" w:cs="Times New Roman"/>
          <w:color w:val="000000"/>
          <w:szCs w:val="24"/>
          <w:lang w:eastAsia="ru-RU"/>
        </w:rPr>
        <w:t xml:space="preserve"> мая 202</w:t>
      </w:r>
      <w:r>
        <w:rPr>
          <w:rFonts w:eastAsia="Times New Roman" w:cs="Times New Roman"/>
          <w:color w:val="000000"/>
          <w:szCs w:val="24"/>
          <w:lang w:eastAsia="ru-RU"/>
        </w:rPr>
        <w:t>1г.</w:t>
      </w:r>
    </w:p>
    <w:p w:rsidR="00521B50" w:rsidRDefault="00D231A5" w:rsidP="00D231A5">
      <w:pPr>
        <w:ind w:firstLine="0"/>
        <w:rPr>
          <w:rFonts w:cs="Times New Roman"/>
          <w:szCs w:val="24"/>
        </w:rPr>
      </w:pPr>
      <w:r w:rsidRPr="00D231A5">
        <w:rPr>
          <w:rFonts w:cs="Times New Roman"/>
          <w:b/>
          <w:i/>
          <w:szCs w:val="24"/>
        </w:rPr>
        <w:t>Участники проекта</w:t>
      </w:r>
      <w:r w:rsidRPr="00D231A5">
        <w:rPr>
          <w:rFonts w:cs="Times New Roman"/>
          <w:szCs w:val="24"/>
        </w:rPr>
        <w:t>: дети 2-ой младшей группы,  родители воспитанников,  воспитатели.</w:t>
      </w:r>
    </w:p>
    <w:p w:rsidR="00D231A5" w:rsidRDefault="00D231A5" w:rsidP="00E0019E">
      <w:pPr>
        <w:rPr>
          <w:rFonts w:cs="Times New Roman"/>
          <w:szCs w:val="24"/>
        </w:rPr>
      </w:pPr>
    </w:p>
    <w:p w:rsidR="00D231A5" w:rsidRDefault="00D231A5" w:rsidP="00E0019E">
      <w:p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Актуальность проекта:</w:t>
      </w:r>
    </w:p>
    <w:p w:rsidR="00D231A5" w:rsidRPr="00D231A5" w:rsidRDefault="00D231A5" w:rsidP="00D231A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Pr="00D231A5">
        <w:rPr>
          <w:rFonts w:cs="Times New Roman"/>
          <w:szCs w:val="24"/>
        </w:rPr>
        <w:t>Патриотическое воспитание подрастающего поколения одна из самых актуальных задач нашего времени. Воспитание патриотических чувств необходимо начинать с дошкольного возраста, потому что именно на данном этапе формируется личность ребенка.</w:t>
      </w:r>
    </w:p>
    <w:p w:rsidR="00D231A5" w:rsidRPr="00D231A5" w:rsidRDefault="00D231A5" w:rsidP="00D231A5">
      <w:pPr>
        <w:rPr>
          <w:rFonts w:cs="Times New Roman"/>
          <w:szCs w:val="24"/>
        </w:rPr>
      </w:pPr>
      <w:r w:rsidRPr="00D231A5">
        <w:rPr>
          <w:rFonts w:cs="Times New Roman"/>
          <w:szCs w:val="24"/>
        </w:rPr>
        <w:t>Перед специалистами дошк</w:t>
      </w:r>
      <w:r>
        <w:rPr>
          <w:rFonts w:cs="Times New Roman"/>
          <w:szCs w:val="24"/>
        </w:rPr>
        <w:t>ольного образования стоит задач -</w:t>
      </w:r>
      <w:r w:rsidRPr="00D231A5">
        <w:rPr>
          <w:rFonts w:cs="Times New Roman"/>
          <w:szCs w:val="24"/>
        </w:rPr>
        <w:t xml:space="preserve"> найти наиболее верный метод приобщения ребенка к социально значимым ценностям. Социокультурная ситуация современного общества обусловливает необходимость применять инновационные формы работы с дошкольниками. </w:t>
      </w:r>
      <w:r>
        <w:rPr>
          <w:rFonts w:cs="Times New Roman"/>
          <w:szCs w:val="24"/>
        </w:rPr>
        <w:t xml:space="preserve">Организуя </w:t>
      </w:r>
      <w:proofErr w:type="spellStart"/>
      <w:r>
        <w:rPr>
          <w:rFonts w:cs="Times New Roman"/>
          <w:szCs w:val="24"/>
        </w:rPr>
        <w:t>воспитательно</w:t>
      </w:r>
      <w:proofErr w:type="spellEnd"/>
      <w:r>
        <w:rPr>
          <w:rFonts w:cs="Times New Roman"/>
          <w:szCs w:val="24"/>
        </w:rPr>
        <w:t>-образовательный</w:t>
      </w:r>
      <w:r w:rsidRPr="00D231A5">
        <w:rPr>
          <w:rFonts w:cs="Times New Roman"/>
          <w:szCs w:val="24"/>
        </w:rPr>
        <w:t xml:space="preserve"> про</w:t>
      </w:r>
      <w:r>
        <w:rPr>
          <w:rFonts w:cs="Times New Roman"/>
          <w:szCs w:val="24"/>
        </w:rPr>
        <w:t>цесс</w:t>
      </w:r>
      <w:r w:rsidRPr="00D231A5">
        <w:rPr>
          <w:rFonts w:cs="Times New Roman"/>
          <w:szCs w:val="24"/>
        </w:rPr>
        <w:t>, педагоги должны понимать, что любовь к Родине – высшее проявление любви ребенка к своим родителям, близким и родному городу, поэтому формировать гражданственность нужно</w:t>
      </w:r>
      <w:r>
        <w:rPr>
          <w:rFonts w:cs="Times New Roman"/>
          <w:szCs w:val="24"/>
        </w:rPr>
        <w:t>,</w:t>
      </w:r>
      <w:r w:rsidRPr="00D231A5">
        <w:rPr>
          <w:rFonts w:cs="Times New Roman"/>
          <w:szCs w:val="24"/>
        </w:rPr>
        <w:t xml:space="preserve"> начиная с малых, понятных детям вещей. Патриотизм необходимо прививать через любовь к истории своей семьи.</w:t>
      </w:r>
    </w:p>
    <w:p w:rsidR="00D231A5" w:rsidRPr="00D231A5" w:rsidRDefault="00D231A5" w:rsidP="00D231A5">
      <w:pPr>
        <w:rPr>
          <w:rFonts w:cs="Times New Roman"/>
          <w:szCs w:val="24"/>
        </w:rPr>
      </w:pPr>
      <w:r w:rsidRPr="00D231A5">
        <w:rPr>
          <w:rFonts w:cs="Times New Roman"/>
          <w:szCs w:val="24"/>
        </w:rPr>
        <w:t>В данном проекте мы обращаемся к теме Великой Отечественной войны, потому что это способствует связи поколений.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</w:p>
    <w:p w:rsidR="00D231A5" w:rsidRDefault="00D231A5" w:rsidP="00E0019E">
      <w:pPr>
        <w:rPr>
          <w:rFonts w:cs="Times New Roman"/>
          <w:szCs w:val="24"/>
        </w:rPr>
      </w:pPr>
    </w:p>
    <w:p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b/>
          <w:i/>
          <w:szCs w:val="24"/>
        </w:rPr>
        <w:t>Цель проекта:</w:t>
      </w:r>
      <w:r>
        <w:rPr>
          <w:rFonts w:cs="Times New Roman"/>
          <w:b/>
          <w:i/>
          <w:szCs w:val="24"/>
        </w:rPr>
        <w:t xml:space="preserve"> </w:t>
      </w:r>
      <w:r>
        <w:rPr>
          <w:rFonts w:cs="Times New Roman"/>
          <w:szCs w:val="24"/>
        </w:rPr>
        <w:t>ф</w:t>
      </w:r>
      <w:r w:rsidRPr="007A2C15">
        <w:rPr>
          <w:rFonts w:cs="Times New Roman"/>
          <w:szCs w:val="24"/>
        </w:rPr>
        <w:t>ормирование нравственных ценностей.</w:t>
      </w:r>
    </w:p>
    <w:p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b/>
          <w:i/>
          <w:szCs w:val="24"/>
        </w:rPr>
        <w:t>Задачи проекта</w:t>
      </w:r>
      <w:r w:rsidRPr="007A2C15">
        <w:rPr>
          <w:rFonts w:cs="Times New Roman"/>
          <w:szCs w:val="24"/>
        </w:rPr>
        <w:t>:</w:t>
      </w:r>
    </w:p>
    <w:p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 xml:space="preserve">Формировать первичные представления о Великой Отечественной Войне, </w:t>
      </w:r>
      <w:r w:rsidRPr="007A2C15">
        <w:rPr>
          <w:rFonts w:cs="Times New Roman"/>
          <w:szCs w:val="24"/>
        </w:rPr>
        <w:t xml:space="preserve">о защитниках </w:t>
      </w:r>
      <w:r>
        <w:rPr>
          <w:rFonts w:cs="Times New Roman"/>
          <w:szCs w:val="24"/>
        </w:rPr>
        <w:t>О</w:t>
      </w:r>
      <w:r w:rsidRPr="007A2C15">
        <w:rPr>
          <w:rFonts w:cs="Times New Roman"/>
          <w:szCs w:val="24"/>
        </w:rPr>
        <w:t>течества, о функциях армии.</w:t>
      </w:r>
    </w:p>
    <w:p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>2.Познакомить с произведениями художественной литературы, искусства и музыки военных лет;</w:t>
      </w:r>
    </w:p>
    <w:p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>3. Активировать слуховые и зрительные анализаторы, развивать у детей речь, воображение и мышление. Развивать умени</w:t>
      </w:r>
      <w:r>
        <w:rPr>
          <w:rFonts w:cs="Times New Roman"/>
          <w:szCs w:val="24"/>
        </w:rPr>
        <w:t>е</w:t>
      </w:r>
      <w:r w:rsidRPr="007A2C15">
        <w:rPr>
          <w:rFonts w:cs="Times New Roman"/>
          <w:szCs w:val="24"/>
        </w:rPr>
        <w:t xml:space="preserve"> взаимодействовать друг с другом, побуждать детей к совместной деятельности.</w:t>
      </w:r>
    </w:p>
    <w:p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>4. Воспитывать трепетное отношение к празднику Победы, уважение к заслугам и подвигам воинов Великой Отечественной войны.</w:t>
      </w:r>
    </w:p>
    <w:p w:rsidR="007A2C15" w:rsidRP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 xml:space="preserve">5. Активизировать словарь: </w:t>
      </w:r>
      <w:proofErr w:type="gramStart"/>
      <w:r w:rsidRPr="007A2C15">
        <w:rPr>
          <w:rFonts w:cs="Times New Roman"/>
          <w:szCs w:val="24"/>
        </w:rPr>
        <w:t>Родина, герой, ветеран, победа, солдат, армия, защитник, георгиевская лента, белый голубь – символ мира, красная звезда.</w:t>
      </w:r>
      <w:proofErr w:type="gramEnd"/>
    </w:p>
    <w:p w:rsidR="007A2C15" w:rsidRPr="007A2C15" w:rsidRDefault="007A2C15" w:rsidP="007A2C15">
      <w:pPr>
        <w:rPr>
          <w:rFonts w:cs="Times New Roman"/>
          <w:szCs w:val="24"/>
        </w:rPr>
      </w:pPr>
    </w:p>
    <w:p w:rsidR="007A2C15" w:rsidRPr="007A2C15" w:rsidRDefault="007A2C15" w:rsidP="007A2C15">
      <w:pPr>
        <w:rPr>
          <w:rFonts w:cs="Times New Roman"/>
          <w:b/>
          <w:i/>
          <w:szCs w:val="24"/>
        </w:rPr>
      </w:pPr>
      <w:r w:rsidRPr="007A2C15">
        <w:rPr>
          <w:rFonts w:cs="Times New Roman"/>
          <w:b/>
          <w:i/>
          <w:szCs w:val="24"/>
        </w:rPr>
        <w:t>Предполагаемый результат:</w:t>
      </w:r>
      <w:r w:rsidRPr="007A2C15">
        <w:rPr>
          <w:rFonts w:cs="Times New Roman"/>
          <w:b/>
          <w:i/>
          <w:szCs w:val="24"/>
        </w:rPr>
        <w:tab/>
      </w:r>
    </w:p>
    <w:p w:rsidR="00182DD7" w:rsidRPr="00182DD7" w:rsidRDefault="00182DD7" w:rsidP="00182DD7">
      <w:pPr>
        <w:rPr>
          <w:rFonts w:cs="Times New Roman"/>
          <w:szCs w:val="24"/>
        </w:rPr>
      </w:pPr>
      <w:r w:rsidRPr="00182DD7">
        <w:rPr>
          <w:rFonts w:cs="Times New Roman"/>
          <w:szCs w:val="24"/>
        </w:rPr>
        <w:t>1.</w:t>
      </w:r>
      <w:r w:rsidRPr="00182DD7">
        <w:rPr>
          <w:rFonts w:cs="Times New Roman"/>
          <w:szCs w:val="24"/>
        </w:rPr>
        <w:tab/>
        <w:t>Развитие у детей интереса и уважения к истории России.</w:t>
      </w:r>
    </w:p>
    <w:p w:rsidR="00182DD7" w:rsidRPr="00182DD7" w:rsidRDefault="00182DD7" w:rsidP="00182DD7">
      <w:pPr>
        <w:rPr>
          <w:rFonts w:cs="Times New Roman"/>
          <w:szCs w:val="24"/>
        </w:rPr>
      </w:pPr>
      <w:r w:rsidRPr="00182DD7">
        <w:rPr>
          <w:rFonts w:cs="Times New Roman"/>
          <w:szCs w:val="24"/>
        </w:rPr>
        <w:t>2.</w:t>
      </w:r>
      <w:r w:rsidRPr="00182DD7">
        <w:rPr>
          <w:rFonts w:cs="Times New Roman"/>
          <w:szCs w:val="24"/>
        </w:rPr>
        <w:tab/>
        <w:t>Дети получают первые представления о Великой Отечественной войне, о важности  праздника Дня Победы для каждого русского человека.</w:t>
      </w:r>
    </w:p>
    <w:p w:rsidR="00182DD7" w:rsidRDefault="00182DD7" w:rsidP="00182DD7">
      <w:pPr>
        <w:rPr>
          <w:rFonts w:cs="Times New Roman"/>
          <w:szCs w:val="24"/>
        </w:rPr>
      </w:pPr>
      <w:r w:rsidRPr="00182DD7">
        <w:rPr>
          <w:rFonts w:cs="Times New Roman"/>
          <w:szCs w:val="24"/>
        </w:rPr>
        <w:t>3.</w:t>
      </w:r>
      <w:r w:rsidRPr="00182DD7">
        <w:rPr>
          <w:rFonts w:cs="Times New Roman"/>
          <w:szCs w:val="24"/>
        </w:rPr>
        <w:tab/>
        <w:t>Сформировано уважительное отношение к участникам войны, бережное отношение к семейным фотографиям и реликвиям (медали, грамоты и др.).</w:t>
      </w:r>
    </w:p>
    <w:p w:rsidR="007A2C15" w:rsidRDefault="007A2C15" w:rsidP="007A2C15">
      <w:pPr>
        <w:rPr>
          <w:rFonts w:cs="Times New Roman"/>
          <w:szCs w:val="24"/>
        </w:rPr>
      </w:pPr>
      <w:r w:rsidRPr="007A2C15">
        <w:rPr>
          <w:rFonts w:cs="Times New Roman"/>
          <w:szCs w:val="24"/>
        </w:rPr>
        <w:t>4. Участие в совместной деятельности родителей.</w:t>
      </w:r>
    </w:p>
    <w:p w:rsidR="007A2C15" w:rsidRDefault="00182DD7" w:rsidP="007A2C15">
      <w:pPr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182DD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182DD7">
        <w:rPr>
          <w:rFonts w:cs="Times New Roman"/>
          <w:szCs w:val="24"/>
        </w:rPr>
        <w:t>Оформление выставки   детского творчества на тему: «День Победы».</w:t>
      </w:r>
    </w:p>
    <w:p w:rsidR="003F6A31" w:rsidRDefault="003F6A31" w:rsidP="007A2C15">
      <w:pPr>
        <w:rPr>
          <w:rFonts w:cs="Times New Roman"/>
          <w:szCs w:val="24"/>
        </w:rPr>
      </w:pPr>
    </w:p>
    <w:p w:rsidR="0058762F" w:rsidRPr="0058762F" w:rsidRDefault="0058762F" w:rsidP="0058762F">
      <w:pPr>
        <w:rPr>
          <w:rFonts w:cs="Times New Roman"/>
          <w:b/>
          <w:i/>
          <w:szCs w:val="24"/>
        </w:rPr>
      </w:pPr>
      <w:r w:rsidRPr="0058762F">
        <w:rPr>
          <w:rFonts w:cs="Times New Roman"/>
          <w:b/>
          <w:i/>
          <w:szCs w:val="24"/>
        </w:rPr>
        <w:t>Этапы работы над Проектом:</w:t>
      </w:r>
    </w:p>
    <w:p w:rsidR="0058762F" w:rsidRPr="0058762F" w:rsidRDefault="0058762F" w:rsidP="0058762F">
      <w:pPr>
        <w:rPr>
          <w:rFonts w:cs="Times New Roman"/>
          <w:szCs w:val="24"/>
        </w:rPr>
      </w:pPr>
    </w:p>
    <w:p w:rsidR="0058762F" w:rsidRPr="0058762F" w:rsidRDefault="0058762F" w:rsidP="0058762F">
      <w:pPr>
        <w:rPr>
          <w:rFonts w:cs="Times New Roman"/>
          <w:b/>
          <w:szCs w:val="24"/>
        </w:rPr>
      </w:pPr>
      <w:r w:rsidRPr="0058762F">
        <w:rPr>
          <w:rFonts w:cs="Times New Roman"/>
          <w:b/>
          <w:szCs w:val="24"/>
        </w:rPr>
        <w:t>1.</w:t>
      </w:r>
      <w:r w:rsidRPr="0058762F">
        <w:rPr>
          <w:rFonts w:cs="Times New Roman"/>
          <w:b/>
          <w:szCs w:val="24"/>
        </w:rPr>
        <w:tab/>
        <w:t>Подготовительный</w:t>
      </w:r>
    </w:p>
    <w:p w:rsidR="0058762F" w:rsidRPr="0058762F" w:rsidRDefault="0058762F" w:rsidP="0058762F">
      <w:pPr>
        <w:rPr>
          <w:rFonts w:cs="Times New Roman"/>
          <w:szCs w:val="24"/>
        </w:rPr>
      </w:pPr>
    </w:p>
    <w:p w:rsidR="0058762F" w:rsidRPr="0058762F" w:rsidRDefault="0058762F" w:rsidP="0058762F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58762F">
        <w:rPr>
          <w:rFonts w:cs="Times New Roman"/>
          <w:szCs w:val="24"/>
        </w:rPr>
        <w:t>Определение темы Проекта;</w:t>
      </w:r>
    </w:p>
    <w:p w:rsidR="0058762F" w:rsidRPr="0058762F" w:rsidRDefault="0058762F" w:rsidP="0058762F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58762F">
        <w:rPr>
          <w:rFonts w:cs="Times New Roman"/>
          <w:szCs w:val="24"/>
        </w:rPr>
        <w:t>Формулировка цели и определение задач;</w:t>
      </w:r>
    </w:p>
    <w:p w:rsidR="0058762F" w:rsidRPr="0058762F" w:rsidRDefault="0058762F" w:rsidP="0058762F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58762F">
        <w:rPr>
          <w:rFonts w:cs="Times New Roman"/>
          <w:szCs w:val="24"/>
        </w:rPr>
        <w:t>Подборка материала по теме Проекта (литература, наглядный материал, дидактические, сюжетные игры, физкультминутки, фото);</w:t>
      </w:r>
    </w:p>
    <w:p w:rsidR="0058762F" w:rsidRPr="0058762F" w:rsidRDefault="0058762F" w:rsidP="0058762F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58762F">
        <w:rPr>
          <w:rFonts w:cs="Times New Roman"/>
          <w:szCs w:val="24"/>
        </w:rPr>
        <w:t>Составление плана основного этапа Проекта.</w:t>
      </w:r>
    </w:p>
    <w:p w:rsidR="0058762F" w:rsidRDefault="0058762F" w:rsidP="0058762F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58762F">
        <w:rPr>
          <w:rFonts w:cs="Times New Roman"/>
          <w:szCs w:val="24"/>
        </w:rPr>
        <w:t xml:space="preserve">Беседа с </w:t>
      </w:r>
      <w:r>
        <w:rPr>
          <w:rFonts w:cs="Times New Roman"/>
          <w:szCs w:val="24"/>
        </w:rPr>
        <w:t>родителями о предстоящей работе.</w:t>
      </w:r>
    </w:p>
    <w:p w:rsidR="0058762F" w:rsidRDefault="0058762F" w:rsidP="0058762F">
      <w:pPr>
        <w:rPr>
          <w:rFonts w:cs="Times New Roman"/>
          <w:szCs w:val="24"/>
        </w:rPr>
      </w:pPr>
    </w:p>
    <w:p w:rsidR="00F818ED" w:rsidRPr="00F818ED" w:rsidRDefault="00F818ED" w:rsidP="00F818ED">
      <w:pPr>
        <w:rPr>
          <w:rFonts w:cs="Times New Roman"/>
          <w:b/>
          <w:szCs w:val="24"/>
        </w:rPr>
      </w:pPr>
      <w:r w:rsidRPr="00F818ED">
        <w:rPr>
          <w:rFonts w:cs="Times New Roman"/>
          <w:b/>
          <w:szCs w:val="24"/>
        </w:rPr>
        <w:t>2.</w:t>
      </w:r>
      <w:r w:rsidRPr="00F818ED">
        <w:rPr>
          <w:rFonts w:cs="Times New Roman"/>
          <w:szCs w:val="24"/>
        </w:rPr>
        <w:tab/>
      </w:r>
      <w:r w:rsidRPr="00F818ED">
        <w:rPr>
          <w:rFonts w:cs="Times New Roman"/>
          <w:b/>
          <w:szCs w:val="24"/>
        </w:rPr>
        <w:t>Основной (познавательный)</w:t>
      </w:r>
    </w:p>
    <w:p w:rsidR="00F818ED" w:rsidRPr="00F818ED" w:rsidRDefault="00F818ED" w:rsidP="00F818ED">
      <w:pPr>
        <w:rPr>
          <w:rFonts w:cs="Times New Roman"/>
          <w:szCs w:val="24"/>
        </w:rPr>
      </w:pPr>
    </w:p>
    <w:p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 xml:space="preserve">Проведение бесед с детьми: </w:t>
      </w:r>
      <w:r w:rsidR="00C659F4">
        <w:rPr>
          <w:rFonts w:cs="Times New Roman"/>
          <w:szCs w:val="24"/>
        </w:rPr>
        <w:t xml:space="preserve">«День Победы», </w:t>
      </w:r>
      <w:r w:rsidRPr="00455F34">
        <w:rPr>
          <w:rFonts w:cs="Times New Roman"/>
          <w:szCs w:val="24"/>
        </w:rPr>
        <w:t>«Была война», «Что такое героизм», «Боевые награды».</w:t>
      </w:r>
    </w:p>
    <w:p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Рассматривание картин, иллюстраций о войне.</w:t>
      </w:r>
    </w:p>
    <w:p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 xml:space="preserve">Прослушивание произведений о войне: «День победы»  муз. Д. </w:t>
      </w:r>
      <w:proofErr w:type="spellStart"/>
      <w:r w:rsidRPr="00455F34">
        <w:rPr>
          <w:rFonts w:cs="Times New Roman"/>
          <w:szCs w:val="24"/>
        </w:rPr>
        <w:t>Тухманова</w:t>
      </w:r>
      <w:proofErr w:type="spellEnd"/>
      <w:r w:rsidRPr="00455F34">
        <w:rPr>
          <w:rFonts w:cs="Times New Roman"/>
          <w:szCs w:val="24"/>
        </w:rPr>
        <w:t xml:space="preserve">, сл. В.  Харитонова. «Ехал я из Берлина»  муз. И. Дунаевского, сл. Л. </w:t>
      </w:r>
      <w:proofErr w:type="spellStart"/>
      <w:r w:rsidRPr="00455F34">
        <w:rPr>
          <w:rFonts w:cs="Times New Roman"/>
          <w:szCs w:val="24"/>
        </w:rPr>
        <w:t>Ошанина</w:t>
      </w:r>
      <w:proofErr w:type="spellEnd"/>
      <w:r w:rsidRPr="00455F34">
        <w:rPr>
          <w:rFonts w:cs="Times New Roman"/>
          <w:szCs w:val="24"/>
        </w:rPr>
        <w:t>. «Синий платочек» муз. Е. Петербургский</w:t>
      </w:r>
      <w:proofErr w:type="gramStart"/>
      <w:r w:rsidRPr="00455F34">
        <w:rPr>
          <w:rFonts w:cs="Times New Roman"/>
          <w:szCs w:val="24"/>
        </w:rPr>
        <w:t xml:space="preserve"> ,</w:t>
      </w:r>
      <w:proofErr w:type="gramEnd"/>
      <w:r w:rsidRPr="00455F34">
        <w:rPr>
          <w:rFonts w:cs="Times New Roman"/>
          <w:szCs w:val="24"/>
        </w:rPr>
        <w:t xml:space="preserve"> сл. Я. Галицкого, М. Максимова. «Темная ночь» муз. Н. Богословского, сл.  В. </w:t>
      </w:r>
      <w:proofErr w:type="spellStart"/>
      <w:r w:rsidRPr="00455F34">
        <w:rPr>
          <w:rFonts w:cs="Times New Roman"/>
          <w:szCs w:val="24"/>
        </w:rPr>
        <w:t>Агатова</w:t>
      </w:r>
      <w:proofErr w:type="spellEnd"/>
      <w:r w:rsidRPr="00455F34">
        <w:rPr>
          <w:rFonts w:cs="Times New Roman"/>
          <w:szCs w:val="24"/>
        </w:rPr>
        <w:t xml:space="preserve">. «В землянке»  муз. К. </w:t>
      </w:r>
      <w:proofErr w:type="spellStart"/>
      <w:r w:rsidRPr="00455F34">
        <w:rPr>
          <w:rFonts w:cs="Times New Roman"/>
          <w:szCs w:val="24"/>
        </w:rPr>
        <w:t>Листова</w:t>
      </w:r>
      <w:proofErr w:type="spellEnd"/>
      <w:r w:rsidRPr="00455F34">
        <w:rPr>
          <w:rFonts w:cs="Times New Roman"/>
          <w:szCs w:val="24"/>
        </w:rPr>
        <w:t xml:space="preserve">, сл. А.  Суркова. «Священная война» муз. А. В. Александрова,  сл. В.  Лебедева-Кумача. </w:t>
      </w:r>
    </w:p>
    <w:p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Презентация «Детям о войне».</w:t>
      </w:r>
    </w:p>
    <w:p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Игры военной тематики: «Полоса препятствий», «Строим корабль» (из крупного конструктора):  «Меткий стрелок», «Будь внимателен», «Передай снаряд»,  «Кто быстрее соберет посылку на фронт!».</w:t>
      </w:r>
    </w:p>
    <w:p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Рассматривание открыток «Герои ВОВ», «Города – герои», «Дети – герои ВОВ».</w:t>
      </w:r>
    </w:p>
    <w:p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 xml:space="preserve">Знакомство с художественной литературой: </w:t>
      </w:r>
      <w:proofErr w:type="gramStart"/>
      <w:r w:rsidRPr="00455F34">
        <w:rPr>
          <w:rFonts w:cs="Times New Roman"/>
          <w:szCs w:val="24"/>
        </w:rPr>
        <w:t xml:space="preserve">Е. Благинина «Шинель»,   отрывки из книги С. </w:t>
      </w:r>
      <w:proofErr w:type="spellStart"/>
      <w:r w:rsidRPr="00455F34">
        <w:rPr>
          <w:rFonts w:cs="Times New Roman"/>
          <w:szCs w:val="24"/>
        </w:rPr>
        <w:t>Баруздина</w:t>
      </w:r>
      <w:proofErr w:type="spellEnd"/>
      <w:r w:rsidRPr="00455F34">
        <w:rPr>
          <w:rFonts w:cs="Times New Roman"/>
          <w:szCs w:val="24"/>
        </w:rPr>
        <w:t xml:space="preserve"> «Шел по улице солдат», А. Митяев «Землянка», «Мешок овсянки», «Почему армия родная? », З. Александрова «Много звёзд», С. Михалков «Дядя Стёпа – ветеран». </w:t>
      </w:r>
      <w:proofErr w:type="gramEnd"/>
    </w:p>
    <w:p w:rsidR="00F818ED" w:rsidRPr="00455F34" w:rsidRDefault="00F818ED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Художественно – творческая деятельность. Коллективная аппли</w:t>
      </w:r>
      <w:r w:rsidR="00223B00">
        <w:rPr>
          <w:rFonts w:cs="Times New Roman"/>
          <w:szCs w:val="24"/>
        </w:rPr>
        <w:t>кация «</w:t>
      </w:r>
      <w:r w:rsidR="000E017F">
        <w:rPr>
          <w:rFonts w:cs="Times New Roman"/>
          <w:szCs w:val="24"/>
        </w:rPr>
        <w:t>Журавли</w:t>
      </w:r>
      <w:r w:rsidR="00223B00">
        <w:rPr>
          <w:rFonts w:cs="Times New Roman"/>
          <w:szCs w:val="24"/>
        </w:rPr>
        <w:t>», рисование «Салют».</w:t>
      </w:r>
    </w:p>
    <w:p w:rsidR="00E07765" w:rsidRPr="00455F34" w:rsidRDefault="00E07765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Консультация для родителей на тему: «Как рассказать ребенку о войне».</w:t>
      </w:r>
    </w:p>
    <w:p w:rsidR="00E07765" w:rsidRPr="00455F34" w:rsidRDefault="00E07765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Консультация для родителей «Книги о войне для дошкольников».</w:t>
      </w:r>
    </w:p>
    <w:p w:rsidR="00E07765" w:rsidRPr="00455F34" w:rsidRDefault="00E07765" w:rsidP="00455F34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Разучивание стихотворений к празднику, посвященному Дню Победы.</w:t>
      </w:r>
    </w:p>
    <w:p w:rsidR="00F818ED" w:rsidRPr="00F818ED" w:rsidRDefault="00F818ED" w:rsidP="00F818ED">
      <w:pPr>
        <w:rPr>
          <w:rFonts w:cs="Times New Roman"/>
          <w:szCs w:val="24"/>
        </w:rPr>
      </w:pPr>
      <w:r w:rsidRPr="00455F34">
        <w:rPr>
          <w:rFonts w:cs="Times New Roman"/>
          <w:b/>
          <w:i/>
          <w:szCs w:val="24"/>
        </w:rPr>
        <w:t>Итоговое мероприятие</w:t>
      </w:r>
      <w:r w:rsidRPr="00F818ED">
        <w:rPr>
          <w:rFonts w:cs="Times New Roman"/>
          <w:szCs w:val="24"/>
        </w:rPr>
        <w:t xml:space="preserve">: </w:t>
      </w:r>
      <w:r w:rsidR="00455F34">
        <w:rPr>
          <w:rFonts w:cs="Times New Roman"/>
          <w:szCs w:val="24"/>
        </w:rPr>
        <w:t>в</w:t>
      </w:r>
      <w:r w:rsidR="00E36842">
        <w:rPr>
          <w:rFonts w:cs="Times New Roman"/>
          <w:szCs w:val="24"/>
        </w:rPr>
        <w:t xml:space="preserve">ыставка </w:t>
      </w:r>
      <w:r w:rsidR="00E36842" w:rsidRPr="00E36842">
        <w:rPr>
          <w:rFonts w:cs="Times New Roman"/>
          <w:szCs w:val="24"/>
        </w:rPr>
        <w:t>детского творчества на тему: «День Победы».</w:t>
      </w:r>
      <w:r w:rsidR="00E368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 песни «Солнечный круг</w:t>
      </w:r>
      <w:r w:rsidR="00E36842">
        <w:rPr>
          <w:rFonts w:cs="Times New Roman"/>
          <w:szCs w:val="24"/>
        </w:rPr>
        <w:t xml:space="preserve">», </w:t>
      </w:r>
    </w:p>
    <w:p w:rsidR="00F818ED" w:rsidRDefault="00F818ED" w:rsidP="00F818ED">
      <w:pPr>
        <w:rPr>
          <w:rFonts w:cs="Times New Roman"/>
          <w:szCs w:val="24"/>
        </w:rPr>
      </w:pPr>
    </w:p>
    <w:p w:rsidR="00455F34" w:rsidRPr="00455F34" w:rsidRDefault="00455F34" w:rsidP="00455F34">
      <w:pPr>
        <w:rPr>
          <w:rFonts w:cs="Times New Roman"/>
          <w:b/>
          <w:szCs w:val="24"/>
        </w:rPr>
      </w:pPr>
      <w:r w:rsidRPr="00455F34">
        <w:rPr>
          <w:rFonts w:cs="Times New Roman"/>
          <w:b/>
          <w:szCs w:val="24"/>
        </w:rPr>
        <w:t>3.</w:t>
      </w:r>
      <w:r w:rsidRPr="00455F34">
        <w:rPr>
          <w:rFonts w:cs="Times New Roman"/>
          <w:b/>
          <w:szCs w:val="24"/>
        </w:rPr>
        <w:tab/>
        <w:t>Заключительный</w:t>
      </w:r>
    </w:p>
    <w:p w:rsidR="00455F34" w:rsidRPr="00455F34" w:rsidRDefault="00455F34" w:rsidP="00455F34">
      <w:pPr>
        <w:rPr>
          <w:rFonts w:cs="Times New Roman"/>
          <w:b/>
          <w:szCs w:val="24"/>
        </w:rPr>
      </w:pPr>
    </w:p>
    <w:p w:rsidR="00455F34" w:rsidRPr="00455F34" w:rsidRDefault="00455F34" w:rsidP="00455F34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Анализ полученных результатов;</w:t>
      </w:r>
    </w:p>
    <w:p w:rsidR="00455F34" w:rsidRPr="00455F34" w:rsidRDefault="00455F34" w:rsidP="00455F34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 xml:space="preserve">Самостоятельная продуктивная деятельность детей. </w:t>
      </w:r>
    </w:p>
    <w:p w:rsidR="00455F34" w:rsidRPr="00455F34" w:rsidRDefault="00455F34" w:rsidP="00455F34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Презентация Проекта «Великая Отечественная война глазами детей».</w:t>
      </w:r>
    </w:p>
    <w:p w:rsidR="00455F34" w:rsidRPr="00455F34" w:rsidRDefault="00455F34" w:rsidP="00455F34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455F34">
        <w:rPr>
          <w:rFonts w:cs="Times New Roman"/>
          <w:szCs w:val="24"/>
        </w:rPr>
        <w:t>Рекомендовать родителям посещение с детьми торжественных мероприятий, посвященных Дню Победы, памятников погибшим воинам.</w:t>
      </w:r>
    </w:p>
    <w:p w:rsidR="00455F34" w:rsidRPr="00F818ED" w:rsidRDefault="00455F34" w:rsidP="00455F34">
      <w:pPr>
        <w:rPr>
          <w:rFonts w:cs="Times New Roman"/>
          <w:szCs w:val="24"/>
        </w:rPr>
      </w:pPr>
    </w:p>
    <w:p w:rsidR="00455F34" w:rsidRPr="00455F34" w:rsidRDefault="00455F34" w:rsidP="00455F34">
      <w:pPr>
        <w:rPr>
          <w:rFonts w:cs="Times New Roman"/>
          <w:szCs w:val="24"/>
        </w:rPr>
      </w:pPr>
    </w:p>
    <w:p w:rsidR="00455F34" w:rsidRDefault="00455F34">
      <w:pPr>
        <w:rPr>
          <w:rFonts w:cs="Times New Roman"/>
          <w:szCs w:val="24"/>
        </w:rPr>
      </w:pPr>
    </w:p>
    <w:p w:rsidR="00864F2C" w:rsidRDefault="00864F2C">
      <w:pPr>
        <w:rPr>
          <w:rFonts w:cs="Times New Roman"/>
          <w:szCs w:val="24"/>
        </w:rPr>
      </w:pPr>
    </w:p>
    <w:p w:rsidR="00864F2C" w:rsidRDefault="00864F2C" w:rsidP="00864F2C">
      <w:pPr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Приложение</w:t>
      </w:r>
    </w:p>
    <w:p w:rsidR="00864F2C" w:rsidRDefault="00864F2C" w:rsidP="00864F2C">
      <w:pPr>
        <w:jc w:val="right"/>
        <w:rPr>
          <w:rFonts w:cs="Times New Roman"/>
          <w:i/>
          <w:szCs w:val="24"/>
        </w:rPr>
      </w:pPr>
    </w:p>
    <w:p w:rsidR="00C659F4" w:rsidRPr="00B173C9" w:rsidRDefault="00C659F4" w:rsidP="00C659F4">
      <w:pPr>
        <w:jc w:val="left"/>
        <w:rPr>
          <w:rFonts w:cs="Times New Roman"/>
          <w:b/>
          <w:i/>
          <w:szCs w:val="24"/>
        </w:rPr>
      </w:pPr>
      <w:r w:rsidRPr="00B173C9">
        <w:rPr>
          <w:rFonts w:cs="Times New Roman"/>
          <w:b/>
          <w:i/>
          <w:szCs w:val="24"/>
        </w:rPr>
        <w:t>Беседа «День Победы»</w:t>
      </w:r>
    </w:p>
    <w:p w:rsidR="00C659F4" w:rsidRPr="00C659F4" w:rsidRDefault="00C659F4" w:rsidP="00C659F4">
      <w:pPr>
        <w:jc w:val="left"/>
        <w:rPr>
          <w:rFonts w:cs="Times New Roman"/>
          <w:szCs w:val="24"/>
        </w:rPr>
      </w:pPr>
      <w:r w:rsidRPr="00C659F4">
        <w:rPr>
          <w:rFonts w:cs="Times New Roman"/>
          <w:szCs w:val="24"/>
        </w:rPr>
        <w:t xml:space="preserve">Цель: </w:t>
      </w:r>
      <w:r w:rsidR="00B173C9">
        <w:rPr>
          <w:rFonts w:cs="Times New Roman"/>
          <w:szCs w:val="24"/>
        </w:rPr>
        <w:t xml:space="preserve">Формирование представлений </w:t>
      </w:r>
      <w:r w:rsidRPr="00C659F4">
        <w:rPr>
          <w:rFonts w:cs="Times New Roman"/>
          <w:szCs w:val="24"/>
        </w:rPr>
        <w:t>детей о празднике «День Победы».</w:t>
      </w:r>
    </w:p>
    <w:p w:rsidR="00C659F4" w:rsidRPr="00C659F4" w:rsidRDefault="00C659F4" w:rsidP="00C659F4">
      <w:pPr>
        <w:jc w:val="left"/>
        <w:rPr>
          <w:rFonts w:cs="Times New Roman"/>
          <w:szCs w:val="24"/>
        </w:rPr>
      </w:pPr>
      <w:r w:rsidRPr="00C659F4">
        <w:rPr>
          <w:rFonts w:cs="Times New Roman"/>
          <w:szCs w:val="24"/>
        </w:rPr>
        <w:t xml:space="preserve">Задачи: </w:t>
      </w:r>
      <w:r w:rsidR="00DF1C17">
        <w:rPr>
          <w:rFonts w:cs="Times New Roman"/>
          <w:szCs w:val="24"/>
        </w:rPr>
        <w:t xml:space="preserve"> </w:t>
      </w:r>
      <w:r w:rsidRPr="00C659F4">
        <w:rPr>
          <w:rFonts w:cs="Times New Roman"/>
          <w:szCs w:val="24"/>
        </w:rPr>
        <w:t xml:space="preserve"> </w:t>
      </w:r>
      <w:proofErr w:type="gramStart"/>
      <w:r w:rsidRPr="00C659F4">
        <w:rPr>
          <w:rFonts w:cs="Times New Roman"/>
          <w:szCs w:val="24"/>
        </w:rPr>
        <w:t>празднике</w:t>
      </w:r>
      <w:proofErr w:type="gramEnd"/>
      <w:r w:rsidRPr="00C659F4">
        <w:rPr>
          <w:rFonts w:cs="Times New Roman"/>
          <w:szCs w:val="24"/>
        </w:rPr>
        <w:t xml:space="preserve">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 Воспитывать патриотизм, любовь к людям, защищающим Родину от врагов, ветеранам войны, заботиться о них. </w:t>
      </w:r>
    </w:p>
    <w:p w:rsidR="00864F2C" w:rsidRDefault="00C659F4" w:rsidP="00C659F4">
      <w:pPr>
        <w:jc w:val="left"/>
        <w:rPr>
          <w:rFonts w:cs="Times New Roman"/>
          <w:szCs w:val="24"/>
        </w:rPr>
      </w:pPr>
      <w:r w:rsidRPr="00C659F4">
        <w:rPr>
          <w:rFonts w:cs="Times New Roman"/>
          <w:szCs w:val="24"/>
        </w:rPr>
        <w:t>Оборудование: подборка картинок о дне победы, иллюстрации с изображениями сражений Великой Отечественной войны, флажки.</w:t>
      </w:r>
    </w:p>
    <w:p w:rsidR="00594B8A" w:rsidRDefault="00594B8A" w:rsidP="00C659F4">
      <w:pPr>
        <w:jc w:val="left"/>
        <w:rPr>
          <w:rFonts w:cs="Times New Roman"/>
          <w:szCs w:val="24"/>
        </w:rPr>
      </w:pPr>
    </w:p>
    <w:p w:rsidR="00594B8A" w:rsidRPr="00594B8A" w:rsidRDefault="00594B8A" w:rsidP="00594B8A">
      <w:pPr>
        <w:jc w:val="left"/>
        <w:rPr>
          <w:rFonts w:cs="Times New Roman"/>
          <w:b/>
          <w:i/>
          <w:szCs w:val="24"/>
        </w:rPr>
      </w:pPr>
      <w:r w:rsidRPr="00594B8A">
        <w:rPr>
          <w:rFonts w:cs="Times New Roman"/>
          <w:b/>
          <w:i/>
          <w:szCs w:val="24"/>
        </w:rPr>
        <w:t>Консультация для родителей</w:t>
      </w:r>
    </w:p>
    <w:p w:rsidR="00594B8A" w:rsidRPr="00594B8A" w:rsidRDefault="00594B8A" w:rsidP="00594B8A">
      <w:pPr>
        <w:jc w:val="left"/>
        <w:rPr>
          <w:rFonts w:cs="Times New Roman"/>
          <w:szCs w:val="24"/>
          <w:u w:val="single"/>
        </w:rPr>
      </w:pPr>
      <w:r w:rsidRPr="00594B8A">
        <w:rPr>
          <w:rFonts w:cs="Times New Roman"/>
          <w:szCs w:val="24"/>
          <w:u w:val="single"/>
        </w:rPr>
        <w:t xml:space="preserve"> «Что и как рассказать детям о Великой Отечественной войне?»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 xml:space="preserve">В </w:t>
      </w:r>
      <w:proofErr w:type="gramStart"/>
      <w:r w:rsidRPr="00594B8A">
        <w:rPr>
          <w:rFonts w:cs="Times New Roman"/>
          <w:szCs w:val="24"/>
        </w:rPr>
        <w:t>О Й</w:t>
      </w:r>
      <w:proofErr w:type="gramEnd"/>
      <w:r w:rsidRPr="00594B8A">
        <w:rPr>
          <w:rFonts w:cs="Times New Roman"/>
          <w:szCs w:val="24"/>
        </w:rPr>
        <w:t xml:space="preserve"> Н А, всего 5 букв. Каждая буква, произнесённая отдельно, таит в себе много интересного, загадочного, т. к. является частью многих слов. Например: воздух, любовь, родина. Но, как только мы соединим их, и произнесём ВОЙНА, в сердце каждого человека зарождается тревога, боль, страх.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А что мы знаем о войне? Что такое память о Великой Отечественной войне? Что такое память о Великой Победе для всех нас?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Пока существуют такие вопросы, на них всегда будут находиться ответы, а источником ответов для наших ребят – дошкольников являемся мы – взрослые.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Смотря на подрастающее поколение, мы задаёмся вопросами: «Почему наши дети стали такие жестокие и бездушные?», «Почему они грубят и не уважают старших?», «Почему безразлично проходят мимо чужой боли и беды?», «Почему обижают младших?» и т. д. Не надо искать причину такого поведения далеко, она рядом. Посмотрите, на каких примерах воспитываются наши дети!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Вы знаете, что они смотрят по телевизору, что читают, в какие компьютерные игры играют?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Нам некогда, мы заняты собой! Так откуда у наших детей будет развито чувство сострадания, откуда они будет знать что хорошо, а что плохо? На каких жизненных уроках они будут учиться?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Расскажите детям о войне!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Патриотическое чувство не возникнет само по себе. Только зная историю страны, народа, семьи, ребенок вырастит всесторонне развитым человеком, которому не чужд патриотизм. Для современных дошкольников Великая Отечественная война – далекое время, непонятное и очень туманное. Как же рассказать ребенку, что такое Великая Отечественная Война?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Повествование о Великой Отечественной войне стоит начать с истории семьи.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С ребенком следует поговорить об этом. Рассказать о том, что вам рассказывали ваши родители, бабушки и дедушки о войне, о горестях и радостях во время войны. Если есть возможность, познакомить ребенка с ветераном ВОВ. Они найдут общий язык, да и воспоминания очевидцев зачастую слушать гораздо интереснее, нежели рассказы тех, кто этого не видел. Мальчишкам будет интересно узнать о военной технике, о военных действиях, о знаменитых людях, отличившихся на войне. Девочкам интересно знать о подвигах женщин-героев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594B8A" w:rsidRDefault="00594B8A" w:rsidP="00594B8A">
      <w:pPr>
        <w:jc w:val="left"/>
        <w:rPr>
          <w:rFonts w:cs="Times New Roman"/>
          <w:szCs w:val="24"/>
        </w:rPr>
      </w:pPr>
    </w:p>
    <w:p w:rsidR="00594B8A" w:rsidRDefault="00594B8A" w:rsidP="00594B8A">
      <w:pPr>
        <w:jc w:val="left"/>
        <w:rPr>
          <w:rFonts w:cs="Times New Roman"/>
          <w:szCs w:val="24"/>
        </w:rPr>
      </w:pPr>
    </w:p>
    <w:p w:rsidR="00594B8A" w:rsidRPr="00594B8A" w:rsidRDefault="00594B8A" w:rsidP="00594B8A">
      <w:pPr>
        <w:jc w:val="left"/>
        <w:rPr>
          <w:rFonts w:cs="Times New Roman"/>
          <w:szCs w:val="24"/>
          <w:u w:val="single"/>
        </w:rPr>
      </w:pPr>
      <w:r w:rsidRPr="00594B8A">
        <w:rPr>
          <w:rFonts w:cs="Times New Roman"/>
          <w:szCs w:val="24"/>
          <w:u w:val="single"/>
        </w:rPr>
        <w:t>«Старый альбом»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lastRenderedPageBreak/>
        <w:t>Всем детям интересно узнать,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-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Обратите внимание малыша на то, каким статным, храбрым, мужественным выглядит он на снимке.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Начните свой рассказ так: «Давно на нашу землю пришли 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запечатлеется в памяти ребенка.</w:t>
      </w:r>
    </w:p>
    <w:p w:rsidR="00594B8A" w:rsidRPr="00594B8A" w:rsidRDefault="00594B8A" w:rsidP="00594B8A">
      <w:pPr>
        <w:jc w:val="left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«Бабушкин сундук»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Возможно, в вашем доме хранятся старые вещи. Некоторые из них стали настоящими реликвиями: военный ремень, трофейный бинокль или другие вещи. Дайте малышу полюбоваться этими «сокровищами», потрогать, рассмотреть со всех сторон. А потом честно ответьте на сотню волнующих вопросов. Возможно, вам придется еще раз рассказать о боевом прошлом деда.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Посетите с ребенком памятные места города.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рассказать, что он всегда горит, напоминая людям о тех, кто погиб на войне.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1115F6">
        <w:rPr>
          <w:rFonts w:cs="Times New Roman"/>
          <w:szCs w:val="24"/>
          <w:u w:val="single"/>
        </w:rPr>
        <w:t>Список художественной литературы</w:t>
      </w:r>
      <w:r w:rsidRPr="00594B8A">
        <w:rPr>
          <w:rFonts w:cs="Times New Roman"/>
          <w:szCs w:val="24"/>
        </w:rPr>
        <w:t xml:space="preserve">, которую можно прочитать в кругу семьи с детьми, а затем совместно обсудить полученные впечатления </w:t>
      </w:r>
      <w:proofErr w:type="gramStart"/>
      <w:r w:rsidRPr="00594B8A">
        <w:rPr>
          <w:rFonts w:cs="Times New Roman"/>
          <w:szCs w:val="24"/>
        </w:rPr>
        <w:t>о</w:t>
      </w:r>
      <w:proofErr w:type="gramEnd"/>
      <w:r w:rsidRPr="00594B8A">
        <w:rPr>
          <w:rFonts w:cs="Times New Roman"/>
          <w:szCs w:val="24"/>
        </w:rPr>
        <w:t xml:space="preserve"> прочитанном: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С. П. Алексеев 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Е. Благинина «Шинель» - о детстве лишенном радостей по чьей – то злой воле, подраненном войной, заставившей рано повзрослеть.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 xml:space="preserve">• А. </w:t>
      </w:r>
      <w:proofErr w:type="spellStart"/>
      <w:r w:rsidRPr="00594B8A">
        <w:rPr>
          <w:rFonts w:cs="Times New Roman"/>
          <w:szCs w:val="24"/>
        </w:rPr>
        <w:t>Барто</w:t>
      </w:r>
      <w:proofErr w:type="spellEnd"/>
      <w:r w:rsidRPr="00594B8A">
        <w:rPr>
          <w:rFonts w:cs="Times New Roman"/>
          <w:szCs w:val="24"/>
        </w:rPr>
        <w:t xml:space="preserve"> «Звенигород» - о военном детстве в тылу.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С. М. Георгиевская «Галина мама». Эта небольшая повесть написана для малышей, для дошкольников, но рассказывается в ней не о пустяках, а о воинской доблести.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Ю. П. Герман «Вот как это было».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В. Ю. Драгунский Арбузный переулок. («Денискины рассказы"). Отец рассказывает Дениске о своем голодном военном детстве.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В. А. Осеева «Андрейка».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К. Г. Паустовский «Стальное колечко. Сказка о девочке и волшебном колечке, которое подарил ей боец.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lastRenderedPageBreak/>
        <w:t>•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Ю. Яковлев «Как Сережа на войну ходил». Пронзительная сказка о мальчике Сереже, который хотел увидеть войну собственными глазами. И повел его по военной дороге не кто иной, как родной дедушка,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• С. Михалков «День Победы».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Накануне праздника по телевидению будут транслироваться фильмы о войне и кадры военных лет. Не спешите выключить телевизор. Вместе с ребенком устройте семейный вечер просмотра военных фильмов: «В бой идут одни старики», «</w:t>
      </w:r>
      <w:proofErr w:type="spellStart"/>
      <w:r w:rsidRPr="00594B8A">
        <w:rPr>
          <w:rFonts w:cs="Times New Roman"/>
          <w:szCs w:val="24"/>
        </w:rPr>
        <w:t>Аты</w:t>
      </w:r>
      <w:proofErr w:type="spellEnd"/>
      <w:r w:rsidRPr="00594B8A">
        <w:rPr>
          <w:rFonts w:cs="Times New Roman"/>
          <w:szCs w:val="24"/>
        </w:rPr>
        <w:t xml:space="preserve"> - баты шли солдаты», «А зори здесь тихие». Посмотрите только отрывки. Маленький ребенок слишком впечатлителен. Обо всех ужасах войны ему знать не нужно. Песни военных лет поднимали дух бойца, вселяли веру в победу, звали в бой, напоминали о доме.</w:t>
      </w:r>
    </w:p>
    <w:p w:rsidR="00594B8A" w:rsidRPr="00594B8A" w:rsidRDefault="00594B8A" w:rsidP="00594B8A">
      <w:pPr>
        <w:jc w:val="left"/>
        <w:rPr>
          <w:rFonts w:cs="Times New Roman"/>
          <w:szCs w:val="24"/>
        </w:rPr>
      </w:pPr>
      <w:r w:rsidRPr="00594B8A">
        <w:rPr>
          <w:rFonts w:cs="Times New Roman"/>
          <w:szCs w:val="24"/>
        </w:rPr>
        <w:t>Каждый родитель стремиться привить ребенку качества, которые в будущем помогут ему достичь успеха: целеустремленность, умение быстро адаптироваться к постоянно меняющимся условиям работы, настойчивость. К сожалению, бывает, что родители забывают о таких важных понятиях, как «сопереживание», «великодушие». И случается, что дети вырастают в черствых, эгоистичных людей. От этого страдают в первую очередь сами родители, в конечном итоге – человечество. Помогите малышу стать сильным и добрым, жестким и милосердным одновременно! В вашем распоряжении — исторический пример Великой Отечественной войны 1941 – 1945 годов. Злые и жестокие враги получили достойный отпор. Мужественные и храбрые солдаты никогда не теряли силы духа, сражаясь до последнего, защищая свою Родину, свой дом. Нам есть на кого равняться.</w:t>
      </w:r>
    </w:p>
    <w:p w:rsidR="00594B8A" w:rsidRDefault="00594B8A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1115F6" w:rsidRDefault="001115F6" w:rsidP="00C659F4">
      <w:pPr>
        <w:jc w:val="left"/>
        <w:rPr>
          <w:rFonts w:cs="Times New Roman"/>
          <w:szCs w:val="24"/>
        </w:rPr>
      </w:pPr>
    </w:p>
    <w:p w:rsidR="00BC278B" w:rsidRPr="00BC278B" w:rsidRDefault="00BC278B" w:rsidP="00BC278B">
      <w:pPr>
        <w:jc w:val="left"/>
        <w:rPr>
          <w:rFonts w:cs="Times New Roman"/>
          <w:b/>
          <w:i/>
          <w:szCs w:val="24"/>
        </w:rPr>
      </w:pPr>
      <w:r w:rsidRPr="00BC278B">
        <w:rPr>
          <w:rFonts w:cs="Times New Roman"/>
          <w:b/>
          <w:i/>
          <w:szCs w:val="24"/>
        </w:rPr>
        <w:lastRenderedPageBreak/>
        <w:t>Подвижные игры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Цель подвижных игр – укрепление здоровья детей, приобретение ими положительных навыков и качеств; формирование и повышение ориентации детей, на такие черты, как любовь к Родине, доброта, в сочетании с физической силой, здоровьем, двигательной культурой, т.е. целостное развитие личности в духе патриотизма.</w:t>
      </w:r>
    </w:p>
    <w:p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«Чья машина быстрее привезёт снаряд»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Ребёнок в машине везёт кеглю, объезжая препятствия, доезжая до корзины, оставляет в ней кеглю и возвращается назад.</w:t>
      </w:r>
    </w:p>
    <w:p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«Кто быстрее соберёт автомат»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 xml:space="preserve">На столе лежит нарисованный макет автомата, разрезанный на </w:t>
      </w:r>
      <w:proofErr w:type="spellStart"/>
      <w:r w:rsidRPr="00BC278B">
        <w:rPr>
          <w:rFonts w:cs="Times New Roman"/>
          <w:szCs w:val="24"/>
        </w:rPr>
        <w:t>пазлы</w:t>
      </w:r>
      <w:proofErr w:type="spellEnd"/>
      <w:r w:rsidRPr="00BC278B">
        <w:rPr>
          <w:rFonts w:cs="Times New Roman"/>
          <w:szCs w:val="24"/>
        </w:rPr>
        <w:t xml:space="preserve">. Ребёнок добегает до стола, кладёт один </w:t>
      </w:r>
      <w:proofErr w:type="spellStart"/>
      <w:r w:rsidRPr="00BC278B">
        <w:rPr>
          <w:rFonts w:cs="Times New Roman"/>
          <w:szCs w:val="24"/>
        </w:rPr>
        <w:t>пазл</w:t>
      </w:r>
      <w:proofErr w:type="spellEnd"/>
      <w:r w:rsidRPr="00BC278B">
        <w:rPr>
          <w:rFonts w:cs="Times New Roman"/>
          <w:szCs w:val="24"/>
        </w:rPr>
        <w:t xml:space="preserve"> макета автомата, другой ребёнок добегает и кладёт следующий </w:t>
      </w:r>
      <w:proofErr w:type="spellStart"/>
      <w:r w:rsidRPr="00BC278B">
        <w:rPr>
          <w:rFonts w:cs="Times New Roman"/>
          <w:szCs w:val="24"/>
        </w:rPr>
        <w:t>пазл</w:t>
      </w:r>
      <w:proofErr w:type="spellEnd"/>
      <w:r w:rsidRPr="00BC278B">
        <w:rPr>
          <w:rFonts w:cs="Times New Roman"/>
          <w:szCs w:val="24"/>
        </w:rPr>
        <w:t>. Получается целый макет автомата.</w:t>
      </w:r>
    </w:p>
    <w:p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 xml:space="preserve"> «Ты мне — я тебе»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 xml:space="preserve">Дети строятся в шеренгу за командиром, между двумя корзинами в которых лежат снаряды. Командир берет снаряд и передает его </w:t>
      </w:r>
      <w:proofErr w:type="gramStart"/>
      <w:r w:rsidRPr="00BC278B">
        <w:rPr>
          <w:rFonts w:cs="Times New Roman"/>
          <w:szCs w:val="24"/>
        </w:rPr>
        <w:t>другому</w:t>
      </w:r>
      <w:proofErr w:type="gramEnd"/>
      <w:r w:rsidRPr="00BC278B">
        <w:rPr>
          <w:rFonts w:cs="Times New Roman"/>
          <w:szCs w:val="24"/>
        </w:rPr>
        <w:t>. Так по цепочке снаряды нужно переместитесь из одной корзины в другую корзину.</w:t>
      </w:r>
    </w:p>
    <w:p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«Переправа»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Это конкурс на время. Дети строятся в шеренгу за командиром, им необходимо передать груз в шеренге над головой, так чтобы он не упал. Побеждает та команда, которая первая переправит груз.</w:t>
      </w:r>
    </w:p>
    <w:p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Конкурс «Снайпер»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Это конкурс на меткость. Для него понадобится корзина и небольшой мячик Возможны два варианта этого конкурса: в первом случае необходимо мячиком попасть в корзину. Побеждает самая меткая команда.</w:t>
      </w:r>
    </w:p>
    <w:p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 xml:space="preserve"> «Марш - бросок»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Это подвижная, энергичная игра. На старте ставится специальные мешочки, в которых лежит груз. По специальной команде участники хватают мешки и переносят их на линию финиша, возвращаются и передают эстафету следующему игроку. Победит та команда, чей участник первым вернется до линии старта.</w:t>
      </w:r>
    </w:p>
    <w:p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Игра «Доставь донесение в штаб».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Два ребенка получают конверты с печатями. Напротив, стоят – два командира. Дети должны преодолеть препятствия: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1) перепрыгнуть ров (через две параллельно положенные веревки)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2) пройти ущелье (пролезть под дугой)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3) пройти по узкому мостику, не замочив ноги (можно использовать следы, перекладывая их впереди себя). Два командира из штаба принимают донесение. Игра проводиться 2-3- раза.</w:t>
      </w:r>
    </w:p>
    <w:p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«Полоса препятствий»</w:t>
      </w:r>
    </w:p>
    <w:p w:rsid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На полу раскладываются гимнастические обручи. Ребята должны перепрыгивать из одного обруча в другой только двумя ногами. Если игрок промахнётся, он выбывает. И так до последнего.</w:t>
      </w:r>
    </w:p>
    <w:p w:rsidR="00BC278B" w:rsidRDefault="00BC278B" w:rsidP="00BC278B">
      <w:pPr>
        <w:jc w:val="left"/>
        <w:rPr>
          <w:rFonts w:cs="Times New Roman"/>
          <w:szCs w:val="24"/>
        </w:rPr>
      </w:pPr>
    </w:p>
    <w:p w:rsidR="00BC278B" w:rsidRDefault="00BC278B" w:rsidP="00BC278B">
      <w:pPr>
        <w:jc w:val="left"/>
        <w:rPr>
          <w:rFonts w:cs="Times New Roman"/>
          <w:szCs w:val="24"/>
        </w:rPr>
      </w:pPr>
    </w:p>
    <w:p w:rsidR="00BC278B" w:rsidRDefault="00BC278B" w:rsidP="00BC278B">
      <w:pPr>
        <w:jc w:val="left"/>
        <w:rPr>
          <w:rFonts w:cs="Times New Roman"/>
          <w:szCs w:val="24"/>
        </w:rPr>
      </w:pPr>
    </w:p>
    <w:p w:rsidR="00BC278B" w:rsidRDefault="00BC278B" w:rsidP="00BC278B">
      <w:pPr>
        <w:jc w:val="left"/>
        <w:rPr>
          <w:rFonts w:cs="Times New Roman"/>
          <w:szCs w:val="24"/>
        </w:rPr>
      </w:pPr>
    </w:p>
    <w:p w:rsidR="00BC278B" w:rsidRDefault="00BC278B" w:rsidP="00BC278B">
      <w:pPr>
        <w:jc w:val="left"/>
        <w:rPr>
          <w:rFonts w:cs="Times New Roman"/>
          <w:szCs w:val="24"/>
        </w:rPr>
      </w:pPr>
    </w:p>
    <w:p w:rsidR="00BC278B" w:rsidRDefault="00BC278B" w:rsidP="00BC278B">
      <w:pPr>
        <w:jc w:val="left"/>
        <w:rPr>
          <w:rFonts w:cs="Times New Roman"/>
          <w:szCs w:val="24"/>
        </w:rPr>
      </w:pPr>
    </w:p>
    <w:p w:rsidR="00BC278B" w:rsidRDefault="00BC278B" w:rsidP="00BC278B">
      <w:pPr>
        <w:jc w:val="left"/>
        <w:rPr>
          <w:rFonts w:cs="Times New Roman"/>
          <w:szCs w:val="24"/>
        </w:rPr>
      </w:pPr>
    </w:p>
    <w:p w:rsidR="00BC278B" w:rsidRDefault="00BC278B" w:rsidP="00BC278B">
      <w:pPr>
        <w:jc w:val="left"/>
        <w:rPr>
          <w:rFonts w:cs="Times New Roman"/>
          <w:szCs w:val="24"/>
        </w:rPr>
      </w:pPr>
    </w:p>
    <w:p w:rsidR="00BC278B" w:rsidRDefault="00BC278B" w:rsidP="00BC278B">
      <w:pPr>
        <w:jc w:val="left"/>
        <w:rPr>
          <w:rFonts w:cs="Times New Roman"/>
          <w:szCs w:val="24"/>
        </w:rPr>
      </w:pPr>
    </w:p>
    <w:p w:rsidR="00BC278B" w:rsidRDefault="00BC278B" w:rsidP="00BC278B">
      <w:pPr>
        <w:jc w:val="left"/>
        <w:rPr>
          <w:rFonts w:cs="Times New Roman"/>
          <w:szCs w:val="24"/>
        </w:rPr>
      </w:pPr>
    </w:p>
    <w:p w:rsidR="00BC278B" w:rsidRDefault="00BC278B" w:rsidP="00BC278B">
      <w:pPr>
        <w:jc w:val="left"/>
        <w:rPr>
          <w:rFonts w:cs="Times New Roman"/>
          <w:szCs w:val="24"/>
        </w:rPr>
      </w:pPr>
    </w:p>
    <w:p w:rsid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b/>
          <w:i/>
          <w:szCs w:val="24"/>
        </w:rPr>
        <w:lastRenderedPageBreak/>
        <w:t>Пальчиковая гимнастика</w:t>
      </w:r>
    </w:p>
    <w:p w:rsidR="00BC278B" w:rsidRPr="00BC278B" w:rsidRDefault="00BC278B" w:rsidP="00BC278B">
      <w:pPr>
        <w:jc w:val="left"/>
        <w:rPr>
          <w:rFonts w:cs="Times New Roman"/>
          <w:szCs w:val="24"/>
          <w:u w:val="single"/>
        </w:rPr>
      </w:pPr>
      <w:r w:rsidRPr="00BC278B">
        <w:rPr>
          <w:rFonts w:cs="Times New Roman"/>
          <w:szCs w:val="24"/>
          <w:u w:val="single"/>
        </w:rPr>
        <w:t>«Праздничный салют»</w:t>
      </w:r>
    </w:p>
    <w:p w:rsidR="00BC278B" w:rsidRPr="00BC278B" w:rsidRDefault="00BC278B" w:rsidP="00BC278B">
      <w:pPr>
        <w:jc w:val="left"/>
        <w:rPr>
          <w:rFonts w:cs="Times New Roman"/>
          <w:i/>
          <w:szCs w:val="24"/>
        </w:rPr>
      </w:pPr>
      <w:r w:rsidRPr="00BC278B">
        <w:rPr>
          <w:rFonts w:cs="Times New Roman"/>
          <w:szCs w:val="24"/>
        </w:rPr>
        <w:t xml:space="preserve">Пышные букеты </w:t>
      </w:r>
      <w:r w:rsidRPr="00BC278B">
        <w:rPr>
          <w:rFonts w:cs="Times New Roman"/>
          <w:i/>
          <w:szCs w:val="24"/>
        </w:rPr>
        <w:t>(</w:t>
      </w:r>
      <w:r>
        <w:rPr>
          <w:rFonts w:cs="Times New Roman"/>
          <w:i/>
          <w:szCs w:val="24"/>
        </w:rPr>
        <w:t>п</w:t>
      </w:r>
      <w:r w:rsidRPr="00BC278B">
        <w:rPr>
          <w:rFonts w:cs="Times New Roman"/>
          <w:i/>
          <w:szCs w:val="24"/>
        </w:rPr>
        <w:t>альцы сжаты в кулачок)</w:t>
      </w:r>
    </w:p>
    <w:p w:rsidR="00BC278B" w:rsidRPr="00BC278B" w:rsidRDefault="00BC278B" w:rsidP="00BC278B">
      <w:pPr>
        <w:jc w:val="left"/>
        <w:rPr>
          <w:rFonts w:cs="Times New Roman"/>
          <w:i/>
          <w:szCs w:val="24"/>
        </w:rPr>
      </w:pPr>
      <w:r w:rsidRPr="00BC278B">
        <w:rPr>
          <w:rFonts w:cs="Times New Roman"/>
          <w:szCs w:val="24"/>
        </w:rPr>
        <w:t xml:space="preserve">В небе расцветают </w:t>
      </w:r>
      <w:r w:rsidRPr="00BC278B">
        <w:rPr>
          <w:rFonts w:cs="Times New Roman"/>
          <w:i/>
          <w:szCs w:val="24"/>
        </w:rPr>
        <w:t>(разгибают пальцы)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Словно искры света</w:t>
      </w:r>
    </w:p>
    <w:p w:rsidR="00BC278B" w:rsidRPr="00BC278B" w:rsidRDefault="00BC278B" w:rsidP="00BC278B">
      <w:pPr>
        <w:jc w:val="left"/>
        <w:rPr>
          <w:rFonts w:cs="Times New Roman"/>
          <w:i/>
          <w:szCs w:val="24"/>
        </w:rPr>
      </w:pPr>
      <w:r w:rsidRPr="00BC278B">
        <w:rPr>
          <w:rFonts w:cs="Times New Roman"/>
          <w:szCs w:val="24"/>
        </w:rPr>
        <w:t xml:space="preserve">Лепестки сверкают </w:t>
      </w:r>
      <w:r w:rsidRPr="00BC278B">
        <w:rPr>
          <w:rFonts w:cs="Times New Roman"/>
          <w:i/>
          <w:szCs w:val="24"/>
        </w:rPr>
        <w:t>(шевелят пальчиками)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Вспыхивают астрами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Голубыми, красными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Синими, лиловыми –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 xml:space="preserve">Каждый раз все новыми! </w:t>
      </w:r>
      <w:r w:rsidRPr="00BC278B">
        <w:rPr>
          <w:rFonts w:cs="Times New Roman"/>
          <w:i/>
          <w:szCs w:val="24"/>
        </w:rPr>
        <w:t>(сжимают и разжимают пальцами)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 xml:space="preserve">А потом рекою </w:t>
      </w:r>
      <w:r w:rsidRPr="00BC278B">
        <w:rPr>
          <w:rFonts w:cs="Times New Roman"/>
          <w:i/>
          <w:szCs w:val="24"/>
        </w:rPr>
        <w:t>(поднимают руки вверх)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>Золотой текут.</w:t>
      </w:r>
    </w:p>
    <w:p w:rsidR="00BC278B" w:rsidRPr="00BC278B" w:rsidRDefault="00BC278B" w:rsidP="00BC278B">
      <w:pPr>
        <w:jc w:val="left"/>
        <w:rPr>
          <w:rFonts w:cs="Times New Roman"/>
          <w:szCs w:val="24"/>
        </w:rPr>
      </w:pPr>
      <w:r w:rsidRPr="00BC278B">
        <w:rPr>
          <w:rFonts w:cs="Times New Roman"/>
          <w:szCs w:val="24"/>
        </w:rPr>
        <w:t xml:space="preserve">Что это такое? </w:t>
      </w:r>
      <w:r>
        <w:rPr>
          <w:rFonts w:cs="Times New Roman"/>
          <w:szCs w:val="24"/>
        </w:rPr>
        <w:t>(ш</w:t>
      </w:r>
      <w:r w:rsidRPr="00BC278B">
        <w:rPr>
          <w:rFonts w:cs="Times New Roman"/>
          <w:i/>
          <w:szCs w:val="24"/>
        </w:rPr>
        <w:t>евелят пальчиками</w:t>
      </w:r>
      <w:r>
        <w:rPr>
          <w:rFonts w:cs="Times New Roman"/>
          <w:i/>
          <w:szCs w:val="24"/>
        </w:rPr>
        <w:t>)</w:t>
      </w:r>
    </w:p>
    <w:p w:rsidR="00BC278B" w:rsidRDefault="00BC278B" w:rsidP="00BC278B">
      <w:pPr>
        <w:jc w:val="left"/>
        <w:rPr>
          <w:rFonts w:cs="Times New Roman"/>
          <w:i/>
          <w:szCs w:val="24"/>
        </w:rPr>
      </w:pPr>
      <w:r w:rsidRPr="00BC278B">
        <w:rPr>
          <w:rFonts w:cs="Times New Roman"/>
          <w:szCs w:val="24"/>
        </w:rPr>
        <w:t xml:space="preserve">Праздничный салют! </w:t>
      </w:r>
      <w:r w:rsidRPr="00BC278B">
        <w:rPr>
          <w:rFonts w:cs="Times New Roman"/>
          <w:i/>
          <w:szCs w:val="24"/>
        </w:rPr>
        <w:t>(пальчики веером)</w:t>
      </w:r>
    </w:p>
    <w:p w:rsidR="00F366AB" w:rsidRDefault="00F366AB" w:rsidP="00BC278B">
      <w:pPr>
        <w:jc w:val="left"/>
        <w:rPr>
          <w:rFonts w:cs="Times New Roman"/>
          <w:i/>
          <w:szCs w:val="24"/>
        </w:rPr>
      </w:pPr>
    </w:p>
    <w:p w:rsidR="00F366AB" w:rsidRPr="00F366AB" w:rsidRDefault="00F366AB" w:rsidP="00F366AB">
      <w:pPr>
        <w:jc w:val="left"/>
        <w:rPr>
          <w:rFonts w:cs="Times New Roman"/>
          <w:szCs w:val="24"/>
          <w:u w:val="single"/>
        </w:rPr>
      </w:pPr>
      <w:r w:rsidRPr="00F366AB">
        <w:rPr>
          <w:rFonts w:cs="Times New Roman"/>
          <w:szCs w:val="24"/>
          <w:u w:val="single"/>
        </w:rPr>
        <w:t>«Солдатская каша»</w:t>
      </w:r>
    </w:p>
    <w:p w:rsidR="00F366AB" w:rsidRPr="00F366AB" w:rsidRDefault="00F366AB" w:rsidP="00F366AB">
      <w:pPr>
        <w:jc w:val="left"/>
        <w:rPr>
          <w:rFonts w:cs="Times New Roman"/>
          <w:i/>
          <w:szCs w:val="24"/>
        </w:rPr>
      </w:pPr>
      <w:r w:rsidRPr="00F366AB">
        <w:rPr>
          <w:rFonts w:cs="Times New Roman"/>
          <w:szCs w:val="24"/>
        </w:rPr>
        <w:t>Мы крупу в ковше варили,</w:t>
      </w:r>
      <w:r>
        <w:rPr>
          <w:rFonts w:cs="Times New Roman"/>
          <w:szCs w:val="24"/>
        </w:rPr>
        <w:t xml:space="preserve"> </w:t>
      </w:r>
      <w:r w:rsidRPr="00F366AB">
        <w:rPr>
          <w:rFonts w:cs="Times New Roman"/>
          <w:i/>
          <w:szCs w:val="24"/>
        </w:rPr>
        <w:t>(левую ладонь сложить в виде пригоршни (ковш)</w:t>
      </w:r>
      <w:proofErr w:type="gramStart"/>
      <w:r w:rsidRPr="00F366AB">
        <w:rPr>
          <w:rFonts w:cs="Times New Roman"/>
          <w:i/>
          <w:szCs w:val="24"/>
        </w:rPr>
        <w:t>,у</w:t>
      </w:r>
      <w:proofErr w:type="gramEnd"/>
      <w:r w:rsidRPr="00F366AB">
        <w:rPr>
          <w:rFonts w:cs="Times New Roman"/>
          <w:i/>
          <w:szCs w:val="24"/>
        </w:rPr>
        <w:t>казательным пальцем правой руки (ложкой) «помешать кашу», остальные пальцы прижаты к ладони)</w:t>
      </w:r>
    </w:p>
    <w:p w:rsidR="00F366AB" w:rsidRPr="00F366AB" w:rsidRDefault="00F366AB" w:rsidP="00F366AB">
      <w:pPr>
        <w:jc w:val="left"/>
        <w:rPr>
          <w:rFonts w:cs="Times New Roman"/>
          <w:i/>
          <w:szCs w:val="24"/>
        </w:rPr>
      </w:pPr>
      <w:r w:rsidRPr="00F366AB">
        <w:rPr>
          <w:rFonts w:cs="Times New Roman"/>
          <w:szCs w:val="24"/>
        </w:rPr>
        <w:t>Хорошенько посолили</w:t>
      </w:r>
      <w:proofErr w:type="gramStart"/>
      <w:r w:rsidRPr="00F366AB">
        <w:rPr>
          <w:rFonts w:cs="Times New Roman"/>
          <w:i/>
          <w:szCs w:val="24"/>
        </w:rPr>
        <w:t>.</w:t>
      </w:r>
      <w:proofErr w:type="gramEnd"/>
      <w:r w:rsidRPr="00F366AB">
        <w:rPr>
          <w:rFonts w:cs="Times New Roman"/>
          <w:i/>
          <w:szCs w:val="24"/>
        </w:rPr>
        <w:t xml:space="preserve"> (</w:t>
      </w:r>
      <w:proofErr w:type="gramStart"/>
      <w:r w:rsidRPr="00F366AB">
        <w:rPr>
          <w:rFonts w:cs="Times New Roman"/>
          <w:i/>
          <w:szCs w:val="24"/>
        </w:rPr>
        <w:t>п</w:t>
      </w:r>
      <w:proofErr w:type="gramEnd"/>
      <w:r w:rsidRPr="00F366AB">
        <w:rPr>
          <w:rFonts w:cs="Times New Roman"/>
          <w:i/>
          <w:szCs w:val="24"/>
        </w:rPr>
        <w:t>альцы правой руки сложить щепоткой и показать, как солят кашу)</w:t>
      </w:r>
    </w:p>
    <w:p w:rsidR="00F366AB" w:rsidRPr="00F366AB" w:rsidRDefault="00F366AB" w:rsidP="00F366AB">
      <w:pPr>
        <w:jc w:val="left"/>
        <w:rPr>
          <w:rFonts w:cs="Times New Roman"/>
          <w:szCs w:val="24"/>
        </w:rPr>
      </w:pPr>
      <w:proofErr w:type="gramStart"/>
      <w:r w:rsidRPr="00F366AB">
        <w:rPr>
          <w:rFonts w:cs="Times New Roman"/>
          <w:szCs w:val="24"/>
        </w:rPr>
        <w:t>Здесь уже и ложка наша,</w:t>
      </w:r>
      <w:r>
        <w:rPr>
          <w:rFonts w:cs="Times New Roman"/>
          <w:szCs w:val="24"/>
        </w:rPr>
        <w:t xml:space="preserve"> </w:t>
      </w:r>
      <w:r w:rsidRPr="00F366AB">
        <w:rPr>
          <w:rFonts w:cs="Times New Roman"/>
          <w:i/>
          <w:szCs w:val="24"/>
        </w:rPr>
        <w:t>(правую руку положить на стол ладонью вверх; ладонь сложить в виде пригоршни (ложка)</w:t>
      </w:r>
      <w:proofErr w:type="gramEnd"/>
    </w:p>
    <w:p w:rsidR="00F366AB" w:rsidRDefault="00F366AB" w:rsidP="00F366AB">
      <w:pPr>
        <w:jc w:val="left"/>
        <w:rPr>
          <w:rFonts w:cs="Times New Roman"/>
          <w:i/>
          <w:szCs w:val="24"/>
        </w:rPr>
      </w:pPr>
      <w:r w:rsidRPr="00F366AB">
        <w:rPr>
          <w:rFonts w:cs="Times New Roman"/>
          <w:szCs w:val="24"/>
        </w:rPr>
        <w:t>Так вкусна солдата  каша!</w:t>
      </w:r>
      <w:r>
        <w:rPr>
          <w:rFonts w:cs="Times New Roman"/>
          <w:szCs w:val="24"/>
        </w:rPr>
        <w:t xml:space="preserve"> </w:t>
      </w:r>
      <w:r w:rsidRPr="00F366AB">
        <w:rPr>
          <w:rFonts w:cs="Times New Roman"/>
          <w:i/>
          <w:szCs w:val="24"/>
        </w:rPr>
        <w:t>(облизать губы языком, показывая, как было вкусно)</w:t>
      </w:r>
    </w:p>
    <w:p w:rsidR="000E3075" w:rsidRDefault="000E3075" w:rsidP="00F366AB">
      <w:pPr>
        <w:jc w:val="left"/>
        <w:rPr>
          <w:rFonts w:cs="Times New Roman"/>
          <w:i/>
          <w:szCs w:val="24"/>
        </w:rPr>
      </w:pPr>
    </w:p>
    <w:p w:rsidR="00C66F8F" w:rsidRPr="00115D73" w:rsidRDefault="00115D73" w:rsidP="00F366AB">
      <w:pPr>
        <w:jc w:val="left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Фотоотчет</w:t>
      </w:r>
    </w:p>
    <w:sectPr w:rsidR="00C66F8F" w:rsidRPr="0011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722"/>
    <w:multiLevelType w:val="hybridMultilevel"/>
    <w:tmpl w:val="3A02E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336019"/>
    <w:multiLevelType w:val="hybridMultilevel"/>
    <w:tmpl w:val="FCBC6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D934CF"/>
    <w:multiLevelType w:val="hybridMultilevel"/>
    <w:tmpl w:val="4B76440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76FE33A9"/>
    <w:multiLevelType w:val="hybridMultilevel"/>
    <w:tmpl w:val="17743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C2"/>
    <w:rsid w:val="000E017F"/>
    <w:rsid w:val="000E3075"/>
    <w:rsid w:val="001115F6"/>
    <w:rsid w:val="00115D73"/>
    <w:rsid w:val="00182DD7"/>
    <w:rsid w:val="00223B00"/>
    <w:rsid w:val="002E0358"/>
    <w:rsid w:val="003211C2"/>
    <w:rsid w:val="003F6A31"/>
    <w:rsid w:val="00455F34"/>
    <w:rsid w:val="00521B50"/>
    <w:rsid w:val="0058762F"/>
    <w:rsid w:val="00594B8A"/>
    <w:rsid w:val="007A2C15"/>
    <w:rsid w:val="00825C8B"/>
    <w:rsid w:val="00864F2C"/>
    <w:rsid w:val="00A26C04"/>
    <w:rsid w:val="00B173C9"/>
    <w:rsid w:val="00BC278B"/>
    <w:rsid w:val="00C659F4"/>
    <w:rsid w:val="00C66F8F"/>
    <w:rsid w:val="00D231A5"/>
    <w:rsid w:val="00DE6F11"/>
    <w:rsid w:val="00DF1C17"/>
    <w:rsid w:val="00E0019E"/>
    <w:rsid w:val="00E07765"/>
    <w:rsid w:val="00E36842"/>
    <w:rsid w:val="00E813A6"/>
    <w:rsid w:val="00F366AB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Зорик</cp:lastModifiedBy>
  <cp:revision>27</cp:revision>
  <dcterms:created xsi:type="dcterms:W3CDTF">2021-05-09T06:34:00Z</dcterms:created>
  <dcterms:modified xsi:type="dcterms:W3CDTF">2021-11-14T07:34:00Z</dcterms:modified>
</cp:coreProperties>
</file>